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华文中宋" w:hAnsi="华文中宋" w:eastAsia="华文中宋"/>
          <w:b/>
          <w:sz w:val="36"/>
          <w:szCs w:val="36"/>
        </w:rPr>
      </w:pPr>
      <w:r>
        <w:rPr>
          <w:rFonts w:hint="eastAsia" w:ascii="华文中宋" w:hAnsi="华文中宋" w:eastAsia="华文中宋"/>
          <w:b/>
          <w:sz w:val="36"/>
          <w:szCs w:val="36"/>
        </w:rPr>
        <w:t>第</w:t>
      </w:r>
      <w:r>
        <w:rPr>
          <w:rFonts w:hint="eastAsia" w:ascii="华文中宋" w:hAnsi="华文中宋" w:eastAsia="华文中宋"/>
          <w:b/>
          <w:sz w:val="36"/>
          <w:szCs w:val="36"/>
          <w:lang w:eastAsia="zh-CN"/>
        </w:rPr>
        <w:t>五</w:t>
      </w:r>
      <w:r>
        <w:rPr>
          <w:rFonts w:hint="eastAsia" w:ascii="华文中宋" w:hAnsi="华文中宋" w:eastAsia="华文中宋"/>
          <w:b/>
          <w:sz w:val="36"/>
          <w:szCs w:val="36"/>
        </w:rPr>
        <w:t>届“真爱梦想杯”全国校本课程设计大赛</w:t>
      </w:r>
    </w:p>
    <w:p>
      <w:pPr>
        <w:spacing w:line="276" w:lineRule="auto"/>
        <w:jc w:val="center"/>
        <w:rPr>
          <w:rFonts w:ascii="华文中宋" w:hAnsi="华文中宋" w:eastAsia="华文中宋"/>
          <w:b/>
          <w:sz w:val="36"/>
          <w:szCs w:val="36"/>
        </w:rPr>
      </w:pPr>
      <w:r>
        <w:rPr>
          <w:rFonts w:hint="eastAsia" w:ascii="华文中宋" w:hAnsi="华文中宋" w:eastAsia="华文中宋"/>
          <w:b/>
          <w:sz w:val="36"/>
          <w:szCs w:val="36"/>
          <w:lang w:val="en-US" w:eastAsia="zh-CN"/>
        </w:rPr>
        <w:t>参赛</w:t>
      </w:r>
      <w:r>
        <w:rPr>
          <w:rFonts w:hint="eastAsia" w:ascii="华文中宋" w:hAnsi="华文中宋" w:eastAsia="华文中宋"/>
          <w:b/>
          <w:sz w:val="36"/>
          <w:szCs w:val="36"/>
        </w:rPr>
        <w:t>指南</w:t>
      </w:r>
    </w:p>
    <w:p>
      <w:pPr>
        <w:spacing w:line="276" w:lineRule="auto"/>
        <w:rPr>
          <w:szCs w:val="21"/>
        </w:rPr>
      </w:pPr>
    </w:p>
    <w:p>
      <w:pPr>
        <w:spacing w:line="276" w:lineRule="auto"/>
        <w:ind w:firstLine="420"/>
        <w:jc w:val="left"/>
      </w:pPr>
    </w:p>
    <w:p>
      <w:pPr>
        <w:spacing w:line="276" w:lineRule="auto"/>
        <w:ind w:firstLine="420"/>
        <w:jc w:val="left"/>
        <w:rPr>
          <w:rFonts w:hint="eastAsia" w:eastAsia="宋体"/>
          <w:b/>
          <w:bCs/>
          <w:lang w:eastAsia="zh-CN"/>
        </w:rPr>
      </w:pPr>
      <w:r>
        <w:rPr>
          <w:rFonts w:hint="eastAsia"/>
          <w:b/>
          <w:bCs/>
        </w:rPr>
        <w:t>“真爱梦想杯”全国校本课程设计大赛</w:t>
      </w:r>
      <w:r>
        <w:rPr>
          <w:rFonts w:hint="eastAsia"/>
          <w:b/>
          <w:bCs/>
          <w:szCs w:val="21"/>
        </w:rPr>
        <w:t>由教育部基础教育课程研究华东师范大学中心、教育部人文社科重点研究基地华东师范大学课程与教学研究所、上海真爱梦想公益基金会联合举办，</w:t>
      </w:r>
      <w:r>
        <w:rPr>
          <w:rFonts w:hint="eastAsia"/>
          <w:b/>
          <w:bCs/>
        </w:rPr>
        <w:t>旨在征集优秀校本课程和鼓励有设计能力的学校、教师、社会机构为学生带来更多更好的校本课程。</w:t>
      </w:r>
      <w:r>
        <w:rPr>
          <w:rFonts w:hint="eastAsia"/>
          <w:b/>
          <w:bCs/>
          <w:lang w:eastAsia="zh-CN"/>
        </w:rPr>
        <w:t>本届大赛新增联合国教科文组织联系学校网络国际中心（UNESCO ASPnet）联合举办。</w:t>
      </w:r>
    </w:p>
    <w:p>
      <w:pPr>
        <w:spacing w:line="276" w:lineRule="auto"/>
        <w:ind w:firstLine="420"/>
        <w:jc w:val="left"/>
        <w:rPr>
          <w:b/>
          <w:bCs/>
        </w:rPr>
      </w:pPr>
    </w:p>
    <w:p>
      <w:pPr>
        <w:numPr>
          <w:ilvl w:val="0"/>
          <w:numId w:val="1"/>
        </w:numPr>
        <w:spacing w:line="276" w:lineRule="auto"/>
        <w:jc w:val="left"/>
        <w:rPr>
          <w:b/>
          <w:bCs/>
        </w:rPr>
      </w:pPr>
      <w:r>
        <w:rPr>
          <w:rFonts w:hint="eastAsia"/>
          <w:b/>
          <w:bCs/>
        </w:rPr>
        <w:t>“真爱梦想杯”全国校本课程设计大赛背景</w:t>
      </w:r>
    </w:p>
    <w:p>
      <w:pPr>
        <w:spacing w:line="276" w:lineRule="auto"/>
        <w:ind w:firstLine="420"/>
        <w:jc w:val="left"/>
      </w:pPr>
      <w:r>
        <w:rPr>
          <w:rFonts w:hint="eastAsia"/>
        </w:rPr>
        <w:t>我国第八次基础教育课程改革启动后，校本课程成为学校课程的一部分，学校必须依靠自身力量组织教师进行课程开发。而这对于许多学校特别是师资力量薄弱、经济实力欠缺的学校，构成了极大的挑战。“真爱梦想”作为公益平台，汇集社会各方资源，开发了主题多元、门类丰富的素养教育课程——梦想课程，免费提供给参与梦想课程合作项目的学校，并为学校的梦想课程实施提供持续的专业支持公益活动。学校可以直接将“梦想课程”纳入课程表，也可与</w:t>
      </w:r>
      <w:r>
        <w:t>其它</w:t>
      </w:r>
      <w:r>
        <w:rPr>
          <w:rFonts w:hint="eastAsia"/>
        </w:rPr>
        <w:t>校本课程和综合实践活动课程整合加以利用。八年来，真爱梦想公益基金会先后开发了30余门梦想课程，华东师范大学课程与教学研究所的专家为梦想课程的框架建构和课程设计提供了重要的专业支持。</w:t>
      </w:r>
    </w:p>
    <w:p>
      <w:pPr>
        <w:spacing w:line="276" w:lineRule="auto"/>
        <w:ind w:firstLine="420"/>
        <w:jc w:val="left"/>
      </w:pPr>
      <w:r>
        <w:rPr>
          <w:rFonts w:hint="eastAsia"/>
        </w:rPr>
        <w:t>为了更好地推进课程改革，总结和交流各地校本课程开发的经验，为中小学的校本课程开发提供专业示范和引导，自2012年起，教育部基础教育课程研究华东师范大学中心、教育部人文社科重点研究基地华东师范大学课程与教学研究所、上海真爱梦想公益基金会联合举办“真爱梦想杯”全国校本课程设计大赛，至今已成功举办了</w:t>
      </w:r>
      <w:r>
        <w:rPr>
          <w:rFonts w:hint="eastAsia"/>
          <w:lang w:eastAsia="zh-CN"/>
        </w:rPr>
        <w:t>四</w:t>
      </w:r>
      <w:r>
        <w:rPr>
          <w:rFonts w:hint="eastAsia"/>
        </w:rPr>
        <w:t>届。大赛面向全国普通高中、初中、小学在职教师个人或团队、师范院校师生、相关儿童教育机构及培训机构，并邀请课程专家担任评审委员，对参赛作品进行严谨、专业的评审甄选。</w:t>
      </w:r>
    </w:p>
    <w:p>
      <w:pPr>
        <w:spacing w:line="276" w:lineRule="auto"/>
        <w:ind w:firstLine="420"/>
        <w:jc w:val="left"/>
      </w:pPr>
    </w:p>
    <w:p>
      <w:pPr>
        <w:numPr>
          <w:ilvl w:val="0"/>
          <w:numId w:val="2"/>
        </w:numPr>
        <w:spacing w:line="276" w:lineRule="auto"/>
        <w:jc w:val="left"/>
      </w:pPr>
      <w:r>
        <w:rPr>
          <w:rFonts w:hint="eastAsia"/>
          <w:b/>
          <w:bCs/>
        </w:rPr>
        <w:t>第</w:t>
      </w:r>
      <w:r>
        <w:rPr>
          <w:rFonts w:hint="eastAsia"/>
          <w:b/>
          <w:bCs/>
          <w:lang w:eastAsia="zh-CN"/>
        </w:rPr>
        <w:t>五</w:t>
      </w:r>
      <w:r>
        <w:rPr>
          <w:rFonts w:hint="eastAsia"/>
          <w:b/>
          <w:bCs/>
        </w:rPr>
        <w:t>届“真爱梦想杯”全国校本课程设计大赛</w:t>
      </w:r>
      <w:r>
        <w:rPr>
          <w:rFonts w:hint="eastAsia"/>
          <w:b/>
          <w:bCs/>
          <w:lang w:eastAsia="zh-CN"/>
        </w:rPr>
        <w:t>参赛模块</w:t>
      </w:r>
    </w:p>
    <w:p>
      <w:pPr>
        <w:numPr>
          <w:ilvl w:val="255"/>
          <w:numId w:val="0"/>
        </w:numPr>
        <w:spacing w:line="276" w:lineRule="auto"/>
        <w:jc w:val="left"/>
        <w:rPr>
          <w:b/>
          <w:bCs/>
        </w:rPr>
      </w:pPr>
      <w:r>
        <w:rPr>
          <w:rFonts w:hint="eastAsia"/>
          <w:b/>
          <w:bCs/>
        </w:rPr>
        <w:t>参赛模块1——校本课程：</w:t>
      </w:r>
    </w:p>
    <w:p>
      <w:pPr>
        <w:numPr>
          <w:ilvl w:val="255"/>
          <w:numId w:val="0"/>
        </w:numPr>
        <w:spacing w:line="276" w:lineRule="auto"/>
        <w:jc w:val="left"/>
        <w:rPr>
          <w:rFonts w:hint="eastAsia"/>
          <w:b/>
          <w:bCs/>
        </w:rPr>
      </w:pPr>
      <w:r>
        <w:rPr>
          <w:rFonts w:hint="eastAsia"/>
        </w:rPr>
        <w:t>（1）新时代新主题，如习近平新时代中国特色社会主义理论学习、新冠抗疫英雄事迹和抗疫精神、信息文明时代核心素养、人类命运共同体、核心科技与全球化等专题；（2）传统文化和家国情怀主题，如中华优秀传统文化、革命文化、社会主义先进文化等专题；（3）学校特色发展主题，如生活技能、兴趣爱好、创新创意发明、劳动实践与服务学习等专题；（4）可持续发展专题，如环境保护、生态文明、勤俭节约、美丽乡村等专题；（5）国家课程政策鼓励的其他校本课程专题。</w:t>
      </w:r>
    </w:p>
    <w:p>
      <w:pPr>
        <w:numPr>
          <w:ilvl w:val="255"/>
          <w:numId w:val="0"/>
        </w:numPr>
        <w:spacing w:line="276" w:lineRule="auto"/>
        <w:jc w:val="left"/>
        <w:rPr>
          <w:b/>
          <w:bCs/>
        </w:rPr>
      </w:pPr>
      <w:r>
        <w:rPr>
          <w:rFonts w:hint="eastAsia"/>
          <w:b/>
          <w:bCs/>
        </w:rPr>
        <w:t>参赛模块2——新梦想课程</w:t>
      </w:r>
    </w:p>
    <w:p>
      <w:pPr>
        <w:numPr>
          <w:ilvl w:val="255"/>
          <w:numId w:val="0"/>
        </w:numPr>
        <w:spacing w:line="276" w:lineRule="auto"/>
        <w:jc w:val="left"/>
        <w:rPr>
          <w:rFonts w:cs="Calibri"/>
          <w:color w:val="000000"/>
          <w:szCs w:val="21"/>
          <w:shd w:val="clear" w:color="auto" w:fill="FFFFFF"/>
        </w:rPr>
      </w:pPr>
      <w:r>
        <w:rPr>
          <w:rFonts w:hint="eastAsia"/>
        </w:rPr>
        <w:t>面向梦想中心项目学校</w:t>
      </w:r>
      <w:r>
        <w:rPr>
          <w:rFonts w:cs="Calibri"/>
          <w:color w:val="000000"/>
          <w:szCs w:val="21"/>
          <w:shd w:val="clear" w:color="auto" w:fill="FFFFFF"/>
        </w:rPr>
        <w:t>在职教师团队或个人</w:t>
      </w:r>
      <w:r>
        <w:rPr>
          <w:rFonts w:hint="eastAsia" w:cs="Calibri"/>
          <w:color w:val="000000"/>
          <w:szCs w:val="21"/>
          <w:shd w:val="clear" w:color="auto" w:fill="FFFFFF"/>
        </w:rPr>
        <w:t>，</w:t>
      </w:r>
      <w:r>
        <w:rPr>
          <w:rFonts w:cs="Calibri"/>
          <w:color w:val="000000"/>
          <w:szCs w:val="21"/>
          <w:shd w:val="clear" w:color="auto" w:fill="FFFFFF"/>
        </w:rPr>
        <w:t>在实践中改编、完善的梦想课程方案</w:t>
      </w:r>
    </w:p>
    <w:p>
      <w:pPr>
        <w:numPr>
          <w:ilvl w:val="255"/>
          <w:numId w:val="0"/>
        </w:numPr>
        <w:spacing w:line="276" w:lineRule="auto"/>
        <w:jc w:val="left"/>
        <w:rPr>
          <w:rFonts w:cs="Calibri"/>
          <w:color w:val="000000"/>
          <w:szCs w:val="21"/>
          <w:shd w:val="clear" w:color="auto" w:fill="FFFFFF"/>
        </w:rPr>
      </w:pPr>
    </w:p>
    <w:p>
      <w:pPr>
        <w:numPr>
          <w:ilvl w:val="255"/>
          <w:numId w:val="0"/>
        </w:numPr>
        <w:spacing w:line="276" w:lineRule="auto"/>
        <w:jc w:val="left"/>
      </w:pPr>
    </w:p>
    <w:p>
      <w:pPr>
        <w:numPr>
          <w:ilvl w:val="0"/>
          <w:numId w:val="3"/>
        </w:numPr>
        <w:spacing w:line="276" w:lineRule="auto"/>
        <w:jc w:val="left"/>
      </w:pPr>
      <w:r>
        <w:rPr>
          <w:rFonts w:hint="eastAsia"/>
          <w:b/>
          <w:bCs/>
        </w:rPr>
        <w:t>第</w:t>
      </w:r>
      <w:r>
        <w:rPr>
          <w:rFonts w:hint="eastAsia"/>
          <w:b/>
          <w:bCs/>
          <w:lang w:eastAsia="zh-CN"/>
        </w:rPr>
        <w:t>五</w:t>
      </w:r>
      <w:r>
        <w:rPr>
          <w:rFonts w:hint="eastAsia"/>
          <w:b/>
          <w:bCs/>
        </w:rPr>
        <w:t>届“真爱梦想杯”全国校本课程设计大赛奖项设置</w:t>
      </w:r>
    </w:p>
    <w:p>
      <w:pPr>
        <w:widowControl/>
        <w:shd w:val="clear" w:color="auto" w:fill="FFFFFF"/>
        <w:spacing w:line="263" w:lineRule="atLeast"/>
        <w:rPr>
          <w:rFonts w:cs="Calibri"/>
          <w:color w:val="000000"/>
          <w:szCs w:val="21"/>
        </w:rPr>
      </w:pPr>
      <w:r>
        <w:rPr>
          <w:rFonts w:hint="eastAsia" w:cs="Calibri"/>
          <w:b/>
          <w:color w:val="000000"/>
          <w:kern w:val="0"/>
          <w:szCs w:val="21"/>
          <w:shd w:val="clear" w:color="auto" w:fill="FFFFFF"/>
          <w:lang w:bidi="ar"/>
        </w:rPr>
        <w:t>参赛模块1</w:t>
      </w:r>
      <w:r>
        <w:rPr>
          <w:rFonts w:cs="Calibri"/>
          <w:b/>
          <w:color w:val="000000"/>
          <w:kern w:val="0"/>
          <w:szCs w:val="21"/>
          <w:shd w:val="clear" w:color="auto" w:fill="FFFFFF"/>
          <w:lang w:bidi="ar"/>
        </w:rPr>
        <w:t>:</w:t>
      </w:r>
      <w:r>
        <w:rPr>
          <w:rFonts w:hint="eastAsia" w:cs="Calibri"/>
          <w:b/>
          <w:color w:val="000000"/>
          <w:kern w:val="0"/>
          <w:szCs w:val="21"/>
          <w:shd w:val="clear" w:color="auto" w:fill="FFFFFF"/>
          <w:lang w:bidi="ar"/>
        </w:rPr>
        <w:t>校本课程</w:t>
      </w:r>
    </w:p>
    <w:p>
      <w:pPr>
        <w:widowControl/>
        <w:shd w:val="clear" w:color="auto" w:fill="FFFFFF"/>
        <w:spacing w:line="263" w:lineRule="atLeast"/>
        <w:ind w:left="420" w:hanging="420"/>
        <w:rPr>
          <w:rFonts w:cs="Calibri"/>
          <w:color w:val="000000"/>
          <w:szCs w:val="21"/>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特等奖（10名）：颁发特等奖证书、奖金5000元人民币；</w:t>
      </w:r>
    </w:p>
    <w:p>
      <w:pPr>
        <w:widowControl/>
        <w:shd w:val="clear" w:color="auto" w:fill="FFFFFF"/>
        <w:spacing w:line="263" w:lineRule="atLeast"/>
        <w:ind w:left="420" w:hanging="420"/>
        <w:rPr>
          <w:rFonts w:cs="Calibri"/>
          <w:color w:val="000000"/>
          <w:szCs w:val="21"/>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一等奖（30名）：颁发一等奖证书；</w:t>
      </w:r>
    </w:p>
    <w:p>
      <w:pPr>
        <w:widowControl/>
        <w:shd w:val="clear" w:color="auto" w:fill="FFFFFF"/>
        <w:spacing w:line="263" w:lineRule="atLeast"/>
        <w:ind w:left="420" w:hanging="420"/>
        <w:rPr>
          <w:rFonts w:cs="Calibri"/>
          <w:color w:val="000000"/>
          <w:szCs w:val="21"/>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二等奖（50名）：颁发二等奖证书；</w:t>
      </w:r>
    </w:p>
    <w:p>
      <w:pPr>
        <w:widowControl/>
        <w:shd w:val="clear" w:color="auto" w:fill="FFFFFF"/>
        <w:spacing w:line="263" w:lineRule="atLeast"/>
        <w:ind w:left="420" w:hanging="420"/>
        <w:rPr>
          <w:rFonts w:ascii="宋体" w:hAnsi="宋体" w:cs="宋体"/>
          <w:color w:val="000000"/>
          <w:kern w:val="0"/>
          <w:szCs w:val="21"/>
          <w:shd w:val="clear" w:color="auto" w:fill="FFFFFF"/>
          <w:lang w:bidi="ar"/>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优秀奖（100名）：颁发优秀奖证书；</w:t>
      </w:r>
    </w:p>
    <w:p>
      <w:pPr>
        <w:widowControl/>
        <w:shd w:val="clear" w:color="auto" w:fill="FFFFFF"/>
        <w:spacing w:line="263" w:lineRule="atLeast"/>
        <w:ind w:left="420" w:hanging="420"/>
        <w:rPr>
          <w:rFonts w:ascii="宋体" w:hAnsi="宋体" w:cs="宋体"/>
          <w:color w:val="000000"/>
          <w:kern w:val="0"/>
          <w:szCs w:val="21"/>
          <w:shd w:val="clear" w:color="auto" w:fill="FFFFFF"/>
          <w:lang w:bidi="ar"/>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组织奖（10名）：颁发组织奖证书。</w:t>
      </w:r>
    </w:p>
    <w:p>
      <w:pPr>
        <w:widowControl/>
        <w:shd w:val="clear" w:color="auto" w:fill="FFFFFF"/>
        <w:spacing w:line="263" w:lineRule="atLeast"/>
        <w:ind w:left="420" w:hanging="420"/>
        <w:rPr>
          <w:rFonts w:ascii="宋体" w:hAnsi="宋体" w:cs="宋体"/>
          <w:color w:val="000000"/>
          <w:kern w:val="0"/>
          <w:szCs w:val="21"/>
          <w:shd w:val="clear" w:color="auto" w:fill="FFFFFF"/>
          <w:lang w:bidi="ar"/>
        </w:rPr>
      </w:pPr>
    </w:p>
    <w:p>
      <w:pPr>
        <w:widowControl/>
        <w:shd w:val="clear" w:color="auto" w:fill="FFFFFF"/>
        <w:spacing w:line="263" w:lineRule="atLeast"/>
        <w:rPr>
          <w:rFonts w:cs="Calibri"/>
          <w:color w:val="000000"/>
          <w:szCs w:val="21"/>
        </w:rPr>
      </w:pPr>
      <w:r>
        <w:rPr>
          <w:rFonts w:hint="eastAsia" w:cs="Calibri"/>
          <w:b/>
          <w:color w:val="000000"/>
          <w:kern w:val="0"/>
          <w:szCs w:val="21"/>
          <w:shd w:val="clear" w:color="auto" w:fill="FFFFFF"/>
          <w:lang w:bidi="ar"/>
        </w:rPr>
        <w:t>参赛模块</w:t>
      </w:r>
      <w:r>
        <w:rPr>
          <w:rFonts w:cs="Calibri"/>
          <w:b/>
          <w:color w:val="000000"/>
          <w:kern w:val="0"/>
          <w:szCs w:val="21"/>
          <w:shd w:val="clear" w:color="auto" w:fill="FFFFFF"/>
          <w:lang w:bidi="ar"/>
        </w:rPr>
        <w:t>2</w:t>
      </w:r>
      <w:r>
        <w:rPr>
          <w:rFonts w:hint="eastAsia" w:cs="Calibri"/>
          <w:b/>
          <w:color w:val="000000"/>
          <w:kern w:val="0"/>
          <w:szCs w:val="21"/>
          <w:shd w:val="clear" w:color="auto" w:fill="FFFFFF"/>
          <w:lang w:bidi="ar"/>
        </w:rPr>
        <w:t>：新</w:t>
      </w:r>
      <w:r>
        <w:rPr>
          <w:rFonts w:cs="Calibri"/>
          <w:b/>
          <w:color w:val="000000"/>
          <w:kern w:val="0"/>
          <w:szCs w:val="21"/>
          <w:shd w:val="clear" w:color="auto" w:fill="FFFFFF"/>
          <w:lang w:bidi="ar"/>
        </w:rPr>
        <w:t>梦想课程</w:t>
      </w:r>
    </w:p>
    <w:p>
      <w:pPr>
        <w:widowControl/>
        <w:shd w:val="clear" w:color="auto" w:fill="FFFFFF"/>
        <w:spacing w:line="263" w:lineRule="atLeast"/>
        <w:ind w:left="420" w:hanging="420"/>
        <w:rPr>
          <w:rFonts w:cs="Calibri"/>
          <w:color w:val="000000"/>
          <w:szCs w:val="21"/>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梦想课程创编\改编奖（15名）：颁发一等奖证书、奖金</w:t>
      </w:r>
      <w:r>
        <w:rPr>
          <w:rFonts w:cs="Calibri"/>
          <w:color w:val="000000"/>
          <w:kern w:val="0"/>
          <w:szCs w:val="21"/>
          <w:shd w:val="clear" w:color="auto" w:fill="FFFFFF"/>
          <w:lang w:bidi="ar"/>
        </w:rPr>
        <w:t>3000元人民币</w:t>
      </w:r>
      <w:r>
        <w:rPr>
          <w:rFonts w:hint="eastAsia" w:cs="Calibri"/>
          <w:color w:val="000000"/>
          <w:kern w:val="0"/>
          <w:szCs w:val="21"/>
          <w:shd w:val="clear" w:color="auto" w:fill="FFFFFF"/>
          <w:lang w:bidi="ar"/>
        </w:rPr>
        <w:t>；</w:t>
      </w:r>
    </w:p>
    <w:p>
      <w:pPr>
        <w:widowControl/>
        <w:shd w:val="clear" w:color="auto" w:fill="FFFFFF"/>
        <w:ind w:left="420" w:hanging="420"/>
        <w:rPr>
          <w:rFonts w:hint="eastAsia" w:ascii="宋体" w:hAnsi="宋体" w:cs="宋体"/>
          <w:color w:val="000000"/>
          <w:kern w:val="0"/>
          <w:szCs w:val="21"/>
          <w:shd w:val="clear" w:color="auto" w:fill="FFFFFF"/>
          <w:lang w:bidi="ar"/>
        </w:rPr>
      </w:pPr>
      <w:r>
        <w:rPr>
          <w:rFonts w:ascii="Wingdings" w:hAnsi="Wingdings" w:cs="Wingdings"/>
          <w:color w:val="000000"/>
          <w:kern w:val="0"/>
          <w:szCs w:val="21"/>
          <w:shd w:val="clear" w:color="auto" w:fill="FFFFFF"/>
          <w:lang w:bidi="ar"/>
        </w:rPr>
        <w:t></w:t>
      </w:r>
      <w:r>
        <w:rPr>
          <w:rFonts w:hint="eastAsia" w:ascii="宋体" w:hAnsi="宋体" w:cs="宋体"/>
          <w:color w:val="000000"/>
          <w:kern w:val="0"/>
          <w:szCs w:val="21"/>
          <w:shd w:val="clear" w:color="auto" w:fill="FFFFFF"/>
          <w:lang w:bidi="ar"/>
        </w:rPr>
        <w:t>组织奖（</w:t>
      </w:r>
      <w:r>
        <w:rPr>
          <w:rFonts w:cs="Calibri"/>
          <w:color w:val="000000"/>
          <w:kern w:val="0"/>
          <w:szCs w:val="21"/>
          <w:shd w:val="clear" w:color="auto" w:fill="FFFFFF"/>
          <w:lang w:bidi="ar"/>
        </w:rPr>
        <w:t>3</w:t>
      </w:r>
      <w:r>
        <w:rPr>
          <w:rFonts w:hint="eastAsia" w:ascii="宋体" w:hAnsi="宋体" w:cs="宋体"/>
          <w:color w:val="000000"/>
          <w:kern w:val="0"/>
          <w:szCs w:val="21"/>
          <w:shd w:val="clear" w:color="auto" w:fill="FFFFFF"/>
          <w:lang w:bidi="ar"/>
        </w:rPr>
        <w:t>名）：颁发组织奖证书。</w:t>
      </w:r>
    </w:p>
    <w:p>
      <w:pPr>
        <w:widowControl/>
        <w:shd w:val="clear" w:color="auto" w:fill="FFFFFF"/>
        <w:ind w:left="420" w:hanging="420"/>
        <w:rPr>
          <w:rFonts w:hint="eastAsia" w:ascii="宋体" w:hAnsi="宋体" w:cs="宋体"/>
          <w:color w:val="000000"/>
          <w:kern w:val="0"/>
          <w:szCs w:val="21"/>
          <w:shd w:val="clear" w:color="auto" w:fill="FFFFFF"/>
          <w:lang w:bidi="ar"/>
        </w:rPr>
      </w:pPr>
    </w:p>
    <w:p>
      <w:pPr>
        <w:spacing w:line="276" w:lineRule="auto"/>
        <w:ind w:firstLine="420" w:firstLineChars="200"/>
        <w:jc w:val="left"/>
      </w:pPr>
    </w:p>
    <w:p>
      <w:pPr>
        <w:numPr>
          <w:ilvl w:val="0"/>
          <w:numId w:val="4"/>
        </w:numPr>
        <w:spacing w:line="276" w:lineRule="auto"/>
        <w:jc w:val="left"/>
      </w:pPr>
      <w:r>
        <w:rPr>
          <w:rFonts w:hint="eastAsia"/>
          <w:b/>
          <w:bCs/>
        </w:rPr>
        <w:t>大赛日程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6"/>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6" w:type="dxa"/>
          </w:tcPr>
          <w:p>
            <w:pPr>
              <w:spacing w:line="276" w:lineRule="auto"/>
              <w:jc w:val="center"/>
            </w:pPr>
            <w:r>
              <w:rPr>
                <w:rFonts w:hint="eastAsia"/>
              </w:rPr>
              <w:t>时间</w:t>
            </w:r>
          </w:p>
        </w:tc>
        <w:tc>
          <w:tcPr>
            <w:tcW w:w="5506" w:type="dxa"/>
          </w:tcPr>
          <w:p>
            <w:pPr>
              <w:spacing w:line="276" w:lineRule="auto"/>
              <w:jc w:val="center"/>
            </w:pPr>
            <w:r>
              <w:rPr>
                <w:rFonts w:hint="eastAsia"/>
              </w:rPr>
              <w:t>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6" w:type="dxa"/>
          </w:tcPr>
          <w:p>
            <w:pPr>
              <w:spacing w:line="276" w:lineRule="auto"/>
            </w:pPr>
            <w:r>
              <w:rPr>
                <w:rFonts w:hint="eastAsia"/>
              </w:rPr>
              <w:t>2020年</w:t>
            </w:r>
            <w:r>
              <w:rPr>
                <w:rFonts w:hint="eastAsia"/>
                <w:lang w:val="en-US" w:eastAsia="zh-CN"/>
              </w:rPr>
              <w:t>10</w:t>
            </w:r>
            <w:r>
              <w:rPr>
                <w:rFonts w:hint="eastAsia"/>
              </w:rPr>
              <w:t>月15日--1</w:t>
            </w:r>
            <w:r>
              <w:rPr>
                <w:rFonts w:hint="eastAsia"/>
                <w:lang w:val="en-US" w:eastAsia="zh-CN"/>
              </w:rPr>
              <w:t>2</w:t>
            </w:r>
            <w:r>
              <w:rPr>
                <w:rFonts w:hint="eastAsia"/>
              </w:rPr>
              <w:t>月15日</w:t>
            </w:r>
          </w:p>
        </w:tc>
        <w:tc>
          <w:tcPr>
            <w:tcW w:w="5506" w:type="dxa"/>
          </w:tcPr>
          <w:p>
            <w:pPr>
              <w:spacing w:line="276" w:lineRule="auto"/>
            </w:pPr>
            <w:r>
              <w:rPr>
                <w:rFonts w:hint="eastAsia"/>
              </w:rPr>
              <w:t>作品征集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6" w:type="dxa"/>
          </w:tcPr>
          <w:p>
            <w:pPr>
              <w:spacing w:line="276" w:lineRule="auto"/>
            </w:pPr>
            <w:r>
              <w:rPr>
                <w:rFonts w:hint="eastAsia"/>
              </w:rPr>
              <w:t>2020年1</w:t>
            </w:r>
            <w:r>
              <w:rPr>
                <w:rFonts w:hint="eastAsia"/>
                <w:lang w:val="en-US" w:eastAsia="zh-CN"/>
              </w:rPr>
              <w:t>2</w:t>
            </w:r>
            <w:r>
              <w:rPr>
                <w:rFonts w:hint="eastAsia"/>
              </w:rPr>
              <w:t>月--2021年2月</w:t>
            </w:r>
          </w:p>
        </w:tc>
        <w:tc>
          <w:tcPr>
            <w:tcW w:w="5506" w:type="dxa"/>
          </w:tcPr>
          <w:p>
            <w:pPr>
              <w:spacing w:line="276" w:lineRule="auto"/>
            </w:pPr>
            <w:r>
              <w:rPr>
                <w:rFonts w:hint="eastAsia"/>
              </w:rPr>
              <w:t>作品评审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6" w:type="dxa"/>
          </w:tcPr>
          <w:p>
            <w:pPr>
              <w:spacing w:line="276" w:lineRule="auto"/>
            </w:pPr>
            <w:r>
              <w:rPr>
                <w:rFonts w:hint="eastAsia"/>
              </w:rPr>
              <w:t>2021年3月--2021年4月</w:t>
            </w:r>
          </w:p>
        </w:tc>
        <w:tc>
          <w:tcPr>
            <w:tcW w:w="5506" w:type="dxa"/>
          </w:tcPr>
          <w:p>
            <w:pPr>
              <w:spacing w:line="276" w:lineRule="auto"/>
            </w:pPr>
            <w:r>
              <w:rPr>
                <w:rFonts w:hint="eastAsia"/>
              </w:rPr>
              <w:t>网上公示大赛评审结果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6" w:type="dxa"/>
          </w:tcPr>
          <w:p>
            <w:pPr>
              <w:spacing w:line="276" w:lineRule="auto"/>
            </w:pPr>
            <w:r>
              <w:rPr>
                <w:rFonts w:hint="eastAsia"/>
              </w:rPr>
              <w:t>2021年5月</w:t>
            </w:r>
          </w:p>
        </w:tc>
        <w:tc>
          <w:tcPr>
            <w:tcW w:w="5506" w:type="dxa"/>
          </w:tcPr>
          <w:p>
            <w:pPr>
              <w:spacing w:line="276" w:lineRule="auto"/>
            </w:pPr>
            <w:r>
              <w:rPr>
                <w:rFonts w:hint="eastAsia"/>
              </w:rPr>
              <w:t>大赛颁奖典礼及全国校本课程开发经验交流学术研讨会</w:t>
            </w:r>
          </w:p>
        </w:tc>
      </w:tr>
    </w:tbl>
    <w:p>
      <w:pPr>
        <w:spacing w:line="276" w:lineRule="auto"/>
        <w:jc w:val="left"/>
        <w:rPr>
          <w:szCs w:val="21"/>
        </w:rPr>
      </w:pPr>
    </w:p>
    <w:p>
      <w:pPr>
        <w:spacing w:line="276" w:lineRule="auto"/>
        <w:jc w:val="left"/>
        <w:rPr>
          <w:szCs w:val="21"/>
        </w:rPr>
      </w:pPr>
    </w:p>
    <w:p>
      <w:pPr>
        <w:numPr>
          <w:ilvl w:val="0"/>
          <w:numId w:val="5"/>
        </w:numPr>
        <w:spacing w:line="276" w:lineRule="auto"/>
        <w:jc w:val="left"/>
        <w:rPr>
          <w:b/>
          <w:bCs/>
          <w:szCs w:val="21"/>
        </w:rPr>
      </w:pPr>
      <w:r>
        <w:rPr>
          <w:rFonts w:hint="eastAsia"/>
          <w:b/>
          <w:bCs/>
          <w:szCs w:val="21"/>
        </w:rPr>
        <w:t>大赛Q</w:t>
      </w:r>
      <w:r>
        <w:rPr>
          <w:rFonts w:cs="Calibri"/>
          <w:b/>
          <w:bCs/>
          <w:szCs w:val="21"/>
        </w:rPr>
        <w:t>&amp;</w:t>
      </w:r>
      <w:r>
        <w:rPr>
          <w:rFonts w:hint="eastAsia" w:cs="Calibri"/>
          <w:b/>
          <w:bCs/>
          <w:szCs w:val="21"/>
        </w:rPr>
        <w:t>A</w:t>
      </w:r>
    </w:p>
    <w:p>
      <w:pPr>
        <w:spacing w:line="276" w:lineRule="auto"/>
        <w:rPr>
          <w:b/>
          <w:szCs w:val="21"/>
          <w:shd w:val="pct10" w:color="auto" w:fill="FFFFFF"/>
        </w:rPr>
      </w:pPr>
      <w:r>
        <w:rPr>
          <w:rFonts w:hint="eastAsia"/>
          <w:b/>
          <w:szCs w:val="21"/>
          <w:shd w:val="pct10" w:color="auto" w:fill="FFFFFF"/>
        </w:rPr>
        <w:t>Q：“真爱梦想杯”全国校本课程设计大赛倡导的课程理念是？</w:t>
      </w:r>
    </w:p>
    <w:p>
      <w:pPr>
        <w:spacing w:line="276" w:lineRule="auto"/>
        <w:jc w:val="left"/>
      </w:pPr>
      <w:r>
        <w:rPr>
          <w:rFonts w:hint="eastAsia"/>
          <w:b/>
        </w:rPr>
        <w:t>A：</w:t>
      </w:r>
      <w:r>
        <w:t>基于</w:t>
      </w:r>
      <w:r>
        <w:rPr>
          <w:rFonts w:hint="eastAsia"/>
        </w:rPr>
        <w:t>学生</w:t>
      </w:r>
      <w:r>
        <w:t>兴趣，超越学科界限；基于学习主题，深耕</w:t>
      </w:r>
      <w:r>
        <w:rPr>
          <w:rFonts w:hint="eastAsia"/>
        </w:rPr>
        <w:t>发展</w:t>
      </w:r>
      <w:r>
        <w:t>意义；基于</w:t>
      </w:r>
      <w:r>
        <w:rPr>
          <w:rFonts w:hint="eastAsia"/>
        </w:rPr>
        <w:t>课堂环境</w:t>
      </w:r>
      <w:r>
        <w:t>，拓展时空资源；基于补充功能，提供多样机会</w:t>
      </w:r>
      <w:r>
        <w:rPr>
          <w:rFonts w:hint="eastAsia"/>
        </w:rPr>
        <w:t>。</w:t>
      </w:r>
    </w:p>
    <w:p>
      <w:pPr>
        <w:spacing w:line="276" w:lineRule="auto"/>
        <w:jc w:val="left"/>
        <w:rPr>
          <w:b/>
          <w:szCs w:val="21"/>
          <w:shd w:val="pct10" w:color="auto" w:fill="FFFFFF"/>
        </w:rPr>
      </w:pPr>
    </w:p>
    <w:p>
      <w:pPr>
        <w:spacing w:line="276" w:lineRule="auto"/>
        <w:rPr>
          <w:b/>
          <w:szCs w:val="21"/>
          <w:shd w:val="pct10" w:color="auto" w:fill="FFFFFF"/>
        </w:rPr>
      </w:pPr>
      <w:r>
        <w:rPr>
          <w:rFonts w:hint="eastAsia"/>
          <w:b/>
          <w:szCs w:val="21"/>
          <w:shd w:val="pct10" w:color="auto" w:fill="FFFFFF"/>
        </w:rPr>
        <w:t>Q：谁可以参加此次大赛？</w:t>
      </w:r>
    </w:p>
    <w:p>
      <w:pPr>
        <w:spacing w:line="276" w:lineRule="auto"/>
        <w:rPr>
          <w:szCs w:val="21"/>
        </w:rPr>
      </w:pPr>
      <w:r>
        <w:rPr>
          <w:rFonts w:hint="eastAsia"/>
          <w:szCs w:val="21"/>
        </w:rPr>
        <w:t>A：我</w:t>
      </w:r>
      <w:r>
        <w:rPr>
          <w:szCs w:val="21"/>
        </w:rPr>
        <w:t>们只</w:t>
      </w:r>
      <w:r>
        <w:rPr>
          <w:rFonts w:hint="eastAsia"/>
          <w:szCs w:val="21"/>
        </w:rPr>
        <w:t>评比校</w:t>
      </w:r>
      <w:r>
        <w:rPr>
          <w:szCs w:val="21"/>
        </w:rPr>
        <w:t>本课程</w:t>
      </w:r>
      <w:r>
        <w:rPr>
          <w:rFonts w:hint="eastAsia"/>
          <w:szCs w:val="21"/>
        </w:rPr>
        <w:t>的内容设计</w:t>
      </w:r>
      <w:r>
        <w:rPr>
          <w:szCs w:val="21"/>
        </w:rPr>
        <w:t>质量，</w:t>
      </w:r>
      <w:r>
        <w:rPr>
          <w:rFonts w:hint="eastAsia"/>
          <w:szCs w:val="21"/>
        </w:rPr>
        <w:t>无论您</w:t>
      </w:r>
      <w:r>
        <w:rPr>
          <w:szCs w:val="21"/>
        </w:rPr>
        <w:t>来自</w:t>
      </w:r>
      <w:r>
        <w:rPr>
          <w:rFonts w:hint="eastAsia"/>
          <w:szCs w:val="21"/>
        </w:rPr>
        <w:t>学校，</w:t>
      </w:r>
      <w:r>
        <w:rPr>
          <w:szCs w:val="21"/>
        </w:rPr>
        <w:t>还是</w:t>
      </w:r>
      <w:r>
        <w:rPr>
          <w:rFonts w:hint="eastAsia"/>
          <w:szCs w:val="21"/>
        </w:rPr>
        <w:t>校</w:t>
      </w:r>
      <w:r>
        <w:rPr>
          <w:szCs w:val="21"/>
        </w:rPr>
        <w:t>外教育机构</w:t>
      </w:r>
      <w:r>
        <w:rPr>
          <w:rFonts w:hint="eastAsia"/>
          <w:szCs w:val="21"/>
        </w:rPr>
        <w:t>；</w:t>
      </w:r>
      <w:r>
        <w:rPr>
          <w:szCs w:val="21"/>
        </w:rPr>
        <w:t>无论你是</w:t>
      </w:r>
      <w:r>
        <w:rPr>
          <w:rFonts w:hint="eastAsia"/>
          <w:szCs w:val="21"/>
        </w:rPr>
        <w:t>教师、</w:t>
      </w:r>
      <w:r>
        <w:rPr>
          <w:szCs w:val="21"/>
        </w:rPr>
        <w:t>学生，还是</w:t>
      </w:r>
      <w:r>
        <w:rPr>
          <w:rFonts w:hint="eastAsia"/>
          <w:szCs w:val="21"/>
        </w:rPr>
        <w:t>关注教育的</w:t>
      </w:r>
      <w:r>
        <w:rPr>
          <w:szCs w:val="21"/>
        </w:rPr>
        <w:t>社会人士，都</w:t>
      </w:r>
      <w:r>
        <w:rPr>
          <w:rFonts w:hint="eastAsia"/>
          <w:szCs w:val="21"/>
        </w:rPr>
        <w:t>欢迎您来参加大赛</w:t>
      </w:r>
      <w:r>
        <w:rPr>
          <w:szCs w:val="21"/>
        </w:rPr>
        <w:t>。</w:t>
      </w:r>
      <w:r>
        <w:rPr>
          <w:rFonts w:hint="eastAsia"/>
          <w:szCs w:val="21"/>
        </w:rPr>
        <w:t>个人或团队参赛形式均可</w:t>
      </w:r>
    </w:p>
    <w:p>
      <w:pPr>
        <w:spacing w:line="276" w:lineRule="auto"/>
        <w:rPr>
          <w:szCs w:val="21"/>
        </w:rPr>
      </w:pPr>
      <w:r>
        <w:rPr>
          <w:rFonts w:hint="eastAsia"/>
          <w:szCs w:val="21"/>
        </w:rPr>
        <w:t>（</w:t>
      </w:r>
      <w:r>
        <w:rPr>
          <w:rFonts w:hint="eastAsia"/>
          <w:b/>
          <w:bCs/>
          <w:szCs w:val="21"/>
        </w:rPr>
        <w:t>团队参赛作品署名不超过5个</w:t>
      </w:r>
      <w:r>
        <w:rPr>
          <w:rFonts w:hint="eastAsia"/>
          <w:szCs w:val="21"/>
        </w:rPr>
        <w:t>）。组织奖面向有序推广、组织参赛的教育局、教研室。</w:t>
      </w:r>
    </w:p>
    <w:p>
      <w:pPr>
        <w:spacing w:line="276" w:lineRule="auto"/>
        <w:jc w:val="left"/>
        <w:rPr>
          <w:b/>
        </w:rPr>
      </w:pPr>
    </w:p>
    <w:p>
      <w:pPr>
        <w:spacing w:line="276" w:lineRule="auto"/>
        <w:jc w:val="left"/>
        <w:rPr>
          <w:b/>
          <w:szCs w:val="21"/>
          <w:shd w:val="pct10" w:color="auto" w:fill="FFFFFF"/>
        </w:rPr>
      </w:pPr>
      <w:r>
        <w:rPr>
          <w:rFonts w:hint="eastAsia"/>
          <w:b/>
          <w:szCs w:val="21"/>
          <w:shd w:val="pct10" w:color="auto" w:fill="FFFFFF"/>
        </w:rPr>
        <w:t>Q：两个参赛模块对参赛作品有什么要求？</w:t>
      </w:r>
    </w:p>
    <w:p>
      <w:pPr>
        <w:spacing w:line="276" w:lineRule="auto"/>
        <w:rPr>
          <w:b/>
        </w:rPr>
      </w:pPr>
    </w:p>
    <w:p>
      <w:pPr>
        <w:spacing w:line="276" w:lineRule="auto"/>
        <w:rPr>
          <w:b/>
          <w:szCs w:val="21"/>
        </w:rPr>
      </w:pPr>
      <w:r>
        <w:rPr>
          <w:b/>
          <w:szCs w:val="21"/>
        </w:rPr>
        <w:t>A</w:t>
      </w:r>
      <w:r>
        <w:rPr>
          <w:rFonts w:hint="eastAsia"/>
          <w:b/>
          <w:szCs w:val="21"/>
        </w:rPr>
        <w:t>：1、</w:t>
      </w:r>
      <w:r>
        <w:rPr>
          <w:rFonts w:hint="eastAsia"/>
          <w:b/>
        </w:rPr>
        <w:t>校本课程</w:t>
      </w:r>
    </w:p>
    <w:p>
      <w:pPr>
        <w:spacing w:line="276" w:lineRule="auto"/>
        <w:rPr>
          <w:rFonts w:ascii="宋体" w:hAnsi="宋体" w:cs="宋体"/>
          <w:bCs/>
          <w:kern w:val="0"/>
          <w:szCs w:val="21"/>
        </w:rPr>
      </w:pPr>
      <w:r>
        <w:rPr>
          <w:rFonts w:hint="eastAsia"/>
          <w:bCs/>
          <w:szCs w:val="21"/>
        </w:rPr>
        <w:t xml:space="preserve">   </w:t>
      </w:r>
      <w:r>
        <w:rPr>
          <w:bCs/>
          <w:szCs w:val="21"/>
        </w:rPr>
        <w:t>1</w:t>
      </w:r>
      <w:r>
        <w:rPr>
          <w:rFonts w:hint="eastAsia"/>
          <w:bCs/>
          <w:szCs w:val="21"/>
        </w:rPr>
        <w:t>）</w:t>
      </w:r>
      <w:r>
        <w:rPr>
          <w:rFonts w:hint="eastAsia"/>
          <w:bCs/>
        </w:rPr>
        <w:t>适用于我国小学、初中或高中的校本课程，总课时长度为16或32课时。</w:t>
      </w:r>
    </w:p>
    <w:p>
      <w:pPr>
        <w:pStyle w:val="11"/>
        <w:widowControl/>
        <w:tabs>
          <w:tab w:val="left" w:pos="420"/>
        </w:tabs>
        <w:spacing w:line="276" w:lineRule="auto"/>
        <w:ind w:firstLine="315" w:firstLineChars="150"/>
        <w:jc w:val="left"/>
        <w:rPr>
          <w:rFonts w:ascii="宋体" w:hAnsi="宋体" w:cs="宋体"/>
          <w:bCs/>
          <w:kern w:val="0"/>
          <w:szCs w:val="21"/>
        </w:rPr>
      </w:pPr>
      <w:r>
        <w:rPr>
          <w:rFonts w:ascii="宋体" w:hAnsi="宋体" w:cs="宋体"/>
          <w:bCs/>
          <w:kern w:val="0"/>
          <w:szCs w:val="21"/>
        </w:rPr>
        <w:t>2</w:t>
      </w:r>
      <w:r>
        <w:rPr>
          <w:rFonts w:hint="eastAsia" w:ascii="宋体" w:hAnsi="宋体" w:cs="宋体"/>
          <w:bCs/>
          <w:kern w:val="0"/>
          <w:szCs w:val="21"/>
        </w:rPr>
        <w:t>）围绕</w:t>
      </w:r>
      <w:r>
        <w:rPr>
          <w:rFonts w:hint="eastAsia" w:ascii="宋体" w:hAnsi="宋体" w:cs="宋体"/>
          <w:bCs/>
          <w:kern w:val="0"/>
          <w:szCs w:val="21"/>
          <w:lang w:eastAsia="zh-CN"/>
        </w:rPr>
        <w:t>大赛要求</w:t>
      </w:r>
      <w:r>
        <w:rPr>
          <w:rFonts w:hint="eastAsia" w:ascii="宋体" w:hAnsi="宋体" w:cs="宋体"/>
          <w:bCs/>
          <w:kern w:val="0"/>
          <w:szCs w:val="21"/>
        </w:rPr>
        <w:t>相关主题和“认识自己”、“发展自己”、“实现</w:t>
      </w:r>
      <w:r>
        <w:rPr>
          <w:rFonts w:ascii="宋体" w:hAnsi="宋体" w:cs="宋体"/>
          <w:bCs/>
          <w:kern w:val="0"/>
          <w:szCs w:val="21"/>
        </w:rPr>
        <w:t>自己</w:t>
      </w:r>
      <w:r>
        <w:rPr>
          <w:rFonts w:hint="eastAsia" w:ascii="宋体" w:hAnsi="宋体" w:cs="宋体"/>
          <w:bCs/>
          <w:kern w:val="0"/>
          <w:szCs w:val="21"/>
        </w:rPr>
        <w:t>”的教育哲学，开发指</w:t>
      </w:r>
      <w:r>
        <w:rPr>
          <w:rFonts w:ascii="宋体" w:hAnsi="宋体" w:cs="宋体"/>
          <w:bCs/>
          <w:kern w:val="0"/>
          <w:szCs w:val="21"/>
        </w:rPr>
        <w:t>向学生核心素养的、与国家课程互补的</w:t>
      </w:r>
      <w:r>
        <w:rPr>
          <w:rFonts w:hint="eastAsia" w:ascii="宋体" w:hAnsi="宋体" w:cs="宋体"/>
          <w:bCs/>
          <w:kern w:val="0"/>
          <w:szCs w:val="21"/>
        </w:rPr>
        <w:t>、</w:t>
      </w:r>
      <w:r>
        <w:rPr>
          <w:rFonts w:ascii="宋体" w:hAnsi="宋体" w:cs="宋体"/>
          <w:bCs/>
          <w:kern w:val="0"/>
          <w:szCs w:val="21"/>
        </w:rPr>
        <w:t>能在</w:t>
      </w:r>
      <w:r>
        <w:rPr>
          <w:rFonts w:hint="eastAsia" w:ascii="宋体" w:hAnsi="宋体" w:cs="宋体"/>
          <w:bCs/>
          <w:kern w:val="0"/>
          <w:szCs w:val="21"/>
        </w:rPr>
        <w:t>相应</w:t>
      </w:r>
      <w:r>
        <w:rPr>
          <w:rFonts w:ascii="宋体" w:hAnsi="宋体" w:cs="宋体"/>
          <w:bCs/>
          <w:kern w:val="0"/>
          <w:szCs w:val="21"/>
        </w:rPr>
        <w:t>学校实施的校本课程。</w:t>
      </w:r>
    </w:p>
    <w:p>
      <w:pPr>
        <w:pStyle w:val="11"/>
        <w:widowControl/>
        <w:tabs>
          <w:tab w:val="left" w:pos="420"/>
        </w:tabs>
        <w:spacing w:line="276" w:lineRule="auto"/>
        <w:ind w:firstLine="315" w:firstLineChars="150"/>
        <w:jc w:val="left"/>
        <w:rPr>
          <w:rFonts w:ascii="宋体" w:hAnsi="宋体" w:cs="宋体"/>
          <w:bCs/>
          <w:kern w:val="0"/>
          <w:szCs w:val="21"/>
        </w:rPr>
      </w:pPr>
      <w:r>
        <w:rPr>
          <w:rFonts w:ascii="宋体" w:hAnsi="宋体" w:cs="宋体"/>
          <w:bCs/>
          <w:kern w:val="0"/>
          <w:szCs w:val="21"/>
        </w:rPr>
        <w:t>3</w:t>
      </w:r>
      <w:r>
        <w:rPr>
          <w:rFonts w:hint="eastAsia" w:ascii="宋体" w:hAnsi="宋体" w:cs="宋体"/>
          <w:bCs/>
          <w:kern w:val="0"/>
          <w:szCs w:val="21"/>
        </w:rPr>
        <w:t>）教学设计应</w:t>
      </w:r>
      <w:r>
        <w:rPr>
          <w:rFonts w:ascii="宋体" w:hAnsi="宋体" w:cs="宋体"/>
          <w:bCs/>
          <w:kern w:val="0"/>
          <w:szCs w:val="21"/>
        </w:rPr>
        <w:t>体现</w:t>
      </w:r>
      <w:r>
        <w:rPr>
          <w:rFonts w:hint="eastAsia" w:ascii="宋体" w:hAnsi="宋体" w:cs="宋体"/>
          <w:bCs/>
          <w:kern w:val="0"/>
          <w:szCs w:val="21"/>
        </w:rPr>
        <w:t>以学生为主体，教学组织与学习方式的多样性。</w:t>
      </w:r>
    </w:p>
    <w:p>
      <w:pPr>
        <w:pStyle w:val="11"/>
        <w:widowControl/>
        <w:tabs>
          <w:tab w:val="left" w:pos="420"/>
        </w:tabs>
        <w:spacing w:line="276" w:lineRule="auto"/>
        <w:ind w:firstLine="315" w:firstLineChars="150"/>
        <w:jc w:val="left"/>
        <w:rPr>
          <w:rFonts w:hint="eastAsia" w:ascii="宋体" w:hAnsi="宋体" w:cs="宋体"/>
          <w:bCs/>
          <w:kern w:val="0"/>
          <w:szCs w:val="21"/>
        </w:rPr>
      </w:pPr>
      <w:r>
        <w:rPr>
          <w:rFonts w:ascii="宋体" w:hAnsi="宋体" w:cs="宋体"/>
          <w:bCs/>
          <w:kern w:val="0"/>
          <w:szCs w:val="21"/>
        </w:rPr>
        <w:t>4</w:t>
      </w:r>
      <w:r>
        <w:rPr>
          <w:rFonts w:hint="eastAsia" w:ascii="宋体" w:hAnsi="宋体" w:cs="宋体"/>
          <w:bCs/>
          <w:kern w:val="0"/>
          <w:szCs w:val="21"/>
        </w:rPr>
        <w:t>）不受理以下类型的课程：学科竞赛类课程或冠以国家课程规定科目称谓的课程（如语文校本课程、奥数竞赛或</w:t>
      </w:r>
      <w:r>
        <w:rPr>
          <w:rFonts w:ascii="宋体" w:hAnsi="宋体" w:cs="宋体"/>
          <w:bCs/>
          <w:kern w:val="0"/>
          <w:szCs w:val="21"/>
        </w:rPr>
        <w:t>体育</w:t>
      </w:r>
      <w:r>
        <w:rPr>
          <w:rFonts w:hint="eastAsia" w:ascii="宋体" w:hAnsi="宋体" w:cs="宋体"/>
          <w:bCs/>
          <w:kern w:val="0"/>
          <w:szCs w:val="21"/>
        </w:rPr>
        <w:t>校本课程等）。</w:t>
      </w:r>
    </w:p>
    <w:p>
      <w:pPr>
        <w:pStyle w:val="11"/>
        <w:widowControl/>
        <w:tabs>
          <w:tab w:val="left" w:pos="420"/>
        </w:tabs>
        <w:spacing w:line="276" w:lineRule="auto"/>
        <w:ind w:firstLine="315" w:firstLineChars="150"/>
        <w:jc w:val="left"/>
        <w:rPr>
          <w:rFonts w:hint="eastAsia" w:ascii="宋体" w:hAnsi="宋体" w:cs="宋体"/>
          <w:bCs/>
          <w:kern w:val="0"/>
          <w:szCs w:val="21"/>
        </w:rPr>
      </w:pPr>
    </w:p>
    <w:p>
      <w:pPr>
        <w:pStyle w:val="11"/>
        <w:widowControl/>
        <w:tabs>
          <w:tab w:val="left" w:pos="420"/>
        </w:tabs>
        <w:spacing w:line="276" w:lineRule="auto"/>
        <w:ind w:firstLine="422" w:firstLineChars="200"/>
        <w:jc w:val="left"/>
        <w:rPr>
          <w:rFonts w:ascii="宋体" w:hAnsi="宋体" w:cs="宋体"/>
          <w:b/>
          <w:kern w:val="0"/>
          <w:szCs w:val="21"/>
        </w:rPr>
      </w:pPr>
      <w:r>
        <w:rPr>
          <w:rFonts w:hint="eastAsia" w:ascii="宋体" w:hAnsi="宋体" w:cs="宋体"/>
          <w:b/>
          <w:kern w:val="0"/>
          <w:szCs w:val="21"/>
        </w:rPr>
        <w:t>2、新梦想课程：</w:t>
      </w:r>
    </w:p>
    <w:p>
      <w:pPr>
        <w:pStyle w:val="11"/>
        <w:widowControl/>
        <w:numPr>
          <w:ilvl w:val="0"/>
          <w:numId w:val="6"/>
        </w:numPr>
        <w:tabs>
          <w:tab w:val="left" w:pos="420"/>
        </w:tabs>
        <w:spacing w:line="276" w:lineRule="auto"/>
        <w:ind w:firstLine="315" w:firstLineChars="150"/>
        <w:jc w:val="left"/>
        <w:rPr>
          <w:bCs/>
        </w:rPr>
      </w:pPr>
      <w:r>
        <w:rPr>
          <w:rFonts w:cs="Calibri"/>
          <w:color w:val="000000"/>
          <w:szCs w:val="21"/>
          <w:shd w:val="clear" w:color="auto" w:fill="FFFFFF"/>
        </w:rPr>
        <w:t>在梦想课程实践中改编、完善的</w:t>
      </w:r>
      <w:r>
        <w:rPr>
          <w:rFonts w:hint="eastAsia"/>
          <w:bCs/>
        </w:rPr>
        <w:t>适用于我国小学、初中或高中的梦想课程，总课时长度为</w:t>
      </w:r>
      <w:r>
        <w:rPr>
          <w:rFonts w:hint="eastAsia"/>
          <w:bCs/>
          <w:lang w:val="en-US" w:eastAsia="zh-CN"/>
        </w:rPr>
        <w:t>12至16</w:t>
      </w:r>
      <w:r>
        <w:rPr>
          <w:rFonts w:hint="eastAsia"/>
          <w:bCs/>
        </w:rPr>
        <w:t>课时。</w:t>
      </w:r>
    </w:p>
    <w:p>
      <w:pPr>
        <w:pStyle w:val="19"/>
        <w:numPr>
          <w:ilvl w:val="0"/>
          <w:numId w:val="6"/>
        </w:numPr>
        <w:ind w:firstLine="315" w:firstLineChars="150"/>
        <w:rPr>
          <w:rFonts w:hint="eastAsia"/>
          <w:bCs/>
        </w:rPr>
      </w:pPr>
      <w:r>
        <w:rPr>
          <w:rFonts w:hint="eastAsia"/>
          <w:bCs/>
        </w:rPr>
        <w:t>在梦想课程实践中根据原有梦想课程框架或主题创编的适用于我国小学、初中或高中的梦想课程，总课时长度为</w:t>
      </w:r>
      <w:r>
        <w:rPr>
          <w:rFonts w:hint="eastAsia"/>
          <w:bCs/>
          <w:lang w:val="en-US" w:eastAsia="zh-CN"/>
        </w:rPr>
        <w:t>12至</w:t>
      </w:r>
      <w:bookmarkStart w:id="8" w:name="_GoBack"/>
      <w:bookmarkEnd w:id="8"/>
      <w:r>
        <w:rPr>
          <w:rFonts w:hint="eastAsia"/>
          <w:bCs/>
        </w:rPr>
        <w:t>32课时，符合梦想课程理念。</w:t>
      </w:r>
    </w:p>
    <w:p>
      <w:pPr>
        <w:spacing w:line="276" w:lineRule="auto"/>
        <w:ind w:firstLine="422"/>
        <w:jc w:val="left"/>
        <w:rPr>
          <w:b/>
        </w:rPr>
      </w:pPr>
    </w:p>
    <w:p>
      <w:pPr>
        <w:spacing w:line="276" w:lineRule="auto"/>
        <w:rPr>
          <w:b/>
          <w:szCs w:val="21"/>
          <w:shd w:val="pct10" w:color="auto" w:fill="FFFFFF"/>
        </w:rPr>
      </w:pPr>
      <w:r>
        <w:rPr>
          <w:rFonts w:hint="eastAsia"/>
          <w:b/>
          <w:szCs w:val="21"/>
          <w:shd w:val="pct10" w:color="auto" w:fill="FFFFFF"/>
        </w:rPr>
        <w:t>Q：如何报名？</w:t>
      </w:r>
    </w:p>
    <w:p>
      <w:pPr>
        <w:spacing w:line="276" w:lineRule="auto"/>
        <w:jc w:val="left"/>
        <w:rPr>
          <w:b/>
        </w:rPr>
      </w:pPr>
      <w:r>
        <w:rPr>
          <w:rFonts w:hint="eastAsia"/>
          <w:b/>
        </w:rPr>
        <w:t xml:space="preserve">A： </w:t>
      </w:r>
      <w:r>
        <w:rPr>
          <w:rFonts w:hint="eastAsia"/>
        </w:rPr>
        <w:t>登陆大赛专题网页</w:t>
      </w:r>
      <w:r>
        <w:t>http://www.adream.org/theme-activities</w:t>
      </w:r>
      <w:r>
        <w:rPr>
          <w:rFonts w:hint="eastAsia"/>
        </w:rPr>
        <w:t>了解报名要求，点击“</w:t>
      </w:r>
      <w:r>
        <w:rPr>
          <w:rFonts w:hint="eastAsia"/>
          <w:b/>
          <w:bCs/>
          <w:color w:val="FF0000"/>
          <w:lang w:val="en-US" w:eastAsia="zh-CN"/>
        </w:rPr>
        <w:t>活动</w:t>
      </w:r>
      <w:r>
        <w:rPr>
          <w:rFonts w:hint="eastAsia"/>
          <w:b/>
          <w:bCs/>
          <w:color w:val="FF0000"/>
        </w:rPr>
        <w:t>报名</w:t>
      </w:r>
      <w:r>
        <w:rPr>
          <w:rFonts w:hint="eastAsia"/>
        </w:rPr>
        <w:t>”报名链接填写报名表及上传作品</w:t>
      </w:r>
      <w:r>
        <w:rPr>
          <w:rFonts w:hint="eastAsia"/>
          <w:lang w:eastAsia="zh-CN"/>
        </w:rPr>
        <w:t>。</w:t>
      </w:r>
      <w:r>
        <w:rPr>
          <w:rFonts w:hint="eastAsia"/>
          <w:b/>
        </w:rPr>
        <w:t>请注意</w:t>
      </w:r>
      <w:r>
        <w:rPr>
          <w:rFonts w:hint="eastAsia"/>
          <w:b/>
          <w:lang w:eastAsia="zh-CN"/>
        </w:rPr>
        <w:t>：</w:t>
      </w:r>
      <w:r>
        <w:rPr>
          <w:rFonts w:hint="eastAsia"/>
          <w:b/>
        </w:rPr>
        <w:t>参加模块1</w:t>
      </w:r>
      <w:r>
        <w:rPr>
          <w:rFonts w:hint="eastAsia"/>
          <w:b/>
          <w:lang w:eastAsia="zh-CN"/>
        </w:rPr>
        <w:t>（</w:t>
      </w:r>
      <w:r>
        <w:rPr>
          <w:rFonts w:hint="eastAsia"/>
          <w:b/>
        </w:rPr>
        <w:t>校本课程</w:t>
      </w:r>
      <w:r>
        <w:rPr>
          <w:rFonts w:hint="eastAsia"/>
          <w:b/>
          <w:lang w:eastAsia="zh-CN"/>
        </w:rPr>
        <w:t>）</w:t>
      </w:r>
      <w:r>
        <w:rPr>
          <w:rFonts w:hint="eastAsia"/>
          <w:b/>
        </w:rPr>
        <w:t>和模块2</w:t>
      </w:r>
      <w:r>
        <w:rPr>
          <w:rFonts w:hint="eastAsia"/>
          <w:b/>
          <w:lang w:eastAsia="zh-CN"/>
        </w:rPr>
        <w:t>（</w:t>
      </w:r>
      <w:r>
        <w:rPr>
          <w:rFonts w:hint="eastAsia"/>
          <w:b/>
        </w:rPr>
        <w:t>新梦想课程</w:t>
      </w:r>
      <w:r>
        <w:rPr>
          <w:rFonts w:hint="eastAsia"/>
          <w:b/>
          <w:lang w:eastAsia="zh-CN"/>
        </w:rPr>
        <w:t>）</w:t>
      </w:r>
      <w:r>
        <w:rPr>
          <w:rFonts w:hint="eastAsia"/>
          <w:b/>
        </w:rPr>
        <w:t>分别有不同的报名链接。</w:t>
      </w:r>
    </w:p>
    <w:p>
      <w:pPr>
        <w:spacing w:line="276" w:lineRule="auto"/>
        <w:jc w:val="left"/>
        <w:rPr>
          <w:b/>
        </w:rPr>
      </w:pPr>
    </w:p>
    <w:p>
      <w:pPr>
        <w:spacing w:line="276" w:lineRule="auto"/>
        <w:rPr>
          <w:b/>
          <w:szCs w:val="21"/>
          <w:shd w:val="pct10" w:color="auto" w:fill="FFFFFF"/>
        </w:rPr>
      </w:pPr>
      <w:r>
        <w:rPr>
          <w:rFonts w:hint="eastAsia"/>
          <w:b/>
          <w:szCs w:val="21"/>
          <w:shd w:val="pct10" w:color="auto" w:fill="FFFFFF"/>
        </w:rPr>
        <w:t>Q：如何上传作品？</w:t>
      </w:r>
    </w:p>
    <w:p>
      <w:pPr>
        <w:spacing w:line="276" w:lineRule="auto"/>
      </w:pPr>
      <w:r>
        <w:rPr>
          <w:rFonts w:hint="eastAsia"/>
          <w:b/>
        </w:rPr>
        <w:t>A：</w:t>
      </w:r>
      <w:r>
        <w:rPr>
          <w:b/>
        </w:rPr>
        <w:t xml:space="preserve"> 在提交报名表的最后</w:t>
      </w:r>
      <w:r>
        <w:rPr>
          <w:rFonts w:hint="eastAsia"/>
          <w:b/>
        </w:rPr>
        <w:t>“</w:t>
      </w:r>
      <w:r>
        <w:rPr>
          <w:b/>
        </w:rPr>
        <w:t>参赛资料</w:t>
      </w:r>
      <w:r>
        <w:rPr>
          <w:rFonts w:hint="eastAsia"/>
          <w:b/>
        </w:rPr>
        <w:t>”一栏中上传：</w:t>
      </w:r>
    </w:p>
    <w:p>
      <w:pPr>
        <w:spacing w:line="276" w:lineRule="auto"/>
      </w:pPr>
      <w:r>
        <w:rPr>
          <w:rFonts w:hint="eastAsia"/>
          <w:b/>
        </w:rPr>
        <w:t>1、校本课程参赛作品</w:t>
      </w:r>
      <w:r>
        <w:rPr>
          <w:rFonts w:hint="eastAsia"/>
        </w:rPr>
        <w:t>压缩包：</w:t>
      </w:r>
    </w:p>
    <w:p>
      <w:pPr>
        <w:spacing w:line="276" w:lineRule="auto"/>
      </w:pPr>
      <w:r>
        <w:rPr>
          <w:rFonts w:hint="eastAsia"/>
        </w:rPr>
        <w:t>包含</w:t>
      </w:r>
      <w:r>
        <w:rPr>
          <w:rFonts w:hint="eastAsia"/>
          <w:lang w:val="en-US" w:eastAsia="zh-CN"/>
        </w:rPr>
        <w:t>1份学校\机构课程设计说明（学校层面的校本课程总体方案设计或机构层面课程总体方案设计）+</w:t>
      </w:r>
      <w:r>
        <w:rPr>
          <w:rFonts w:hint="eastAsia"/>
        </w:rPr>
        <w:t>1份课程纲要+3课时教案（课程纲要及教学方案模板参考附件2），文件名为</w:t>
      </w:r>
      <w:r>
        <w:rPr>
          <w:rFonts w:hint="eastAsia"/>
          <w:b/>
        </w:rPr>
        <w:t>参赛资料+地区+单位+学段+姓名+课程名称。</w:t>
      </w:r>
    </w:p>
    <w:p>
      <w:pPr>
        <w:spacing w:line="276" w:lineRule="auto"/>
        <w:ind w:firstLine="422" w:firstLineChars="200"/>
        <w:rPr>
          <w:b/>
        </w:rPr>
      </w:pPr>
      <w:bookmarkStart w:id="0" w:name="OLE_LINK3"/>
      <w:bookmarkStart w:id="1" w:name="OLE_LINK4"/>
      <w:r>
        <w:rPr>
          <w:rFonts w:hint="eastAsia"/>
          <w:b/>
        </w:rPr>
        <w:t>课程纲要要求：</w:t>
      </w:r>
    </w:p>
    <w:p>
      <w:pPr>
        <w:spacing w:line="276" w:lineRule="auto"/>
      </w:pPr>
      <w:r>
        <w:rPr>
          <w:rFonts w:hint="eastAsia"/>
        </w:rPr>
        <w:t>（1）课程包含16或</w:t>
      </w:r>
      <w:r>
        <w:t>32</w:t>
      </w:r>
      <w:r>
        <w:rPr>
          <w:rFonts w:hint="eastAsia"/>
        </w:rPr>
        <w:t>课时，每课时3</w:t>
      </w:r>
      <w:r>
        <w:t>5-</w:t>
      </w:r>
      <w:r>
        <w:rPr>
          <w:rFonts w:hint="eastAsia"/>
        </w:rPr>
        <w:t>4</w:t>
      </w:r>
      <w:r>
        <w:t>5</w:t>
      </w:r>
      <w:r>
        <w:rPr>
          <w:rFonts w:hint="eastAsia"/>
        </w:rPr>
        <w:t>分钟。（2）主体内容必须包括：课程简介、背景分析、课程目标、课程内容、课程实施、课程评价、所需条件或资源、主要参考文献等。（3）字</w:t>
      </w:r>
      <w:r>
        <w:t>数限定：</w:t>
      </w:r>
      <w:r>
        <w:rPr>
          <w:rFonts w:hint="eastAsia"/>
        </w:rPr>
        <w:t xml:space="preserve"> A4纸6</w:t>
      </w:r>
      <w:r>
        <w:t>-8</w:t>
      </w:r>
      <w:r>
        <w:rPr>
          <w:rFonts w:hint="eastAsia"/>
        </w:rPr>
        <w:t>页。</w:t>
      </w:r>
    </w:p>
    <w:p>
      <w:pPr>
        <w:spacing w:line="276" w:lineRule="auto"/>
        <w:ind w:firstLine="422" w:firstLineChars="200"/>
      </w:pPr>
      <w:r>
        <w:rPr>
          <w:rFonts w:hint="eastAsia"/>
          <w:b/>
        </w:rPr>
        <w:t>课时教案要求：</w:t>
      </w:r>
      <w:r>
        <w:rPr>
          <w:rFonts w:hint="eastAsia"/>
        </w:rPr>
        <w:t>（1）3课时最有特色或创新的教案，可以是连续的，也可以是分散的。（2）课时教案包括主题、设计者、背景分析、教学目标、评价任务</w:t>
      </w:r>
      <w:r>
        <w:t>设计、</w:t>
      </w:r>
      <w:r>
        <w:rPr>
          <w:rFonts w:hint="eastAsia"/>
        </w:rPr>
        <w:t>教与学活动过程安排等。（3）倡导以学生为主体、以特色内容为载体、以游戏或活动为表现形式的教学设计。（4）每课时教案至多两页A4纸。</w:t>
      </w:r>
    </w:p>
    <w:p>
      <w:pPr>
        <w:spacing w:line="276" w:lineRule="auto"/>
        <w:ind w:firstLine="422" w:firstLineChars="200"/>
        <w:rPr>
          <w:rFonts w:hint="eastAsia"/>
        </w:rPr>
      </w:pPr>
      <w:r>
        <w:rPr>
          <w:b/>
        </w:rPr>
        <w:t>WORD</w:t>
      </w:r>
      <w:r>
        <w:rPr>
          <w:rFonts w:hint="eastAsia"/>
          <w:b/>
        </w:rPr>
        <w:t>文本要求</w:t>
      </w:r>
      <w:r>
        <w:rPr>
          <w:rFonts w:hint="eastAsia"/>
        </w:rPr>
        <w:t>：页面设置以自动格式；以A4纸规格排版，正文用5号字，行距为1.25倍。</w:t>
      </w:r>
    </w:p>
    <w:p>
      <w:pPr>
        <w:spacing w:line="276" w:lineRule="auto"/>
        <w:ind w:firstLine="420" w:firstLineChars="200"/>
        <w:rPr>
          <w:rFonts w:hint="eastAsia"/>
        </w:rPr>
      </w:pPr>
    </w:p>
    <w:p>
      <w:pPr>
        <w:spacing w:line="276" w:lineRule="auto"/>
        <w:rPr>
          <w:rFonts w:hint="eastAsia"/>
          <w:b/>
          <w:bCs/>
          <w:lang w:eastAsia="zh-CN"/>
        </w:rPr>
      </w:pPr>
      <w:r>
        <w:rPr>
          <w:rFonts w:hint="eastAsia"/>
          <w:lang w:val="en-US" w:eastAsia="zh-CN"/>
        </w:rPr>
        <w:t xml:space="preserve">   </w:t>
      </w:r>
      <w:r>
        <w:rPr>
          <w:rFonts w:hint="eastAsia"/>
          <w:b/>
          <w:bCs/>
          <w:lang w:eastAsia="zh-CN"/>
        </w:rPr>
        <w:t>参赛模板下载地址：</w:t>
      </w:r>
      <w:r>
        <w:rPr>
          <w:rFonts w:hint="eastAsia"/>
          <w:b/>
          <w:bCs/>
          <w:lang w:eastAsia="zh-CN"/>
        </w:rPr>
        <w:fldChar w:fldCharType="begin"/>
      </w:r>
      <w:r>
        <w:rPr>
          <w:rFonts w:hint="eastAsia"/>
          <w:b/>
          <w:bCs/>
          <w:lang w:eastAsia="zh-CN"/>
        </w:rPr>
        <w:instrText xml:space="preserve"> HYPERLINK "http://yunku.gokuai.com/file/9i5o8ag3#" </w:instrText>
      </w:r>
      <w:r>
        <w:rPr>
          <w:rFonts w:hint="eastAsia"/>
          <w:b/>
          <w:bCs/>
          <w:lang w:eastAsia="zh-CN"/>
        </w:rPr>
        <w:fldChar w:fldCharType="separate"/>
      </w:r>
      <w:r>
        <w:rPr>
          <w:rStyle w:val="9"/>
          <w:rFonts w:hint="eastAsia"/>
          <w:b/>
          <w:bCs/>
          <w:lang w:eastAsia="zh-CN"/>
        </w:rPr>
        <w:t>http://yunku.gokuai.com/file/9i5o8ag3#</w:t>
      </w:r>
      <w:r>
        <w:rPr>
          <w:rFonts w:hint="eastAsia"/>
          <w:b/>
          <w:bCs/>
          <w:lang w:eastAsia="zh-CN"/>
        </w:rPr>
        <w:fldChar w:fldCharType="end"/>
      </w:r>
    </w:p>
    <w:p>
      <w:pPr>
        <w:spacing w:line="276" w:lineRule="auto"/>
        <w:rPr>
          <w:rFonts w:hint="eastAsia"/>
          <w:b/>
          <w:bCs/>
          <w:lang w:eastAsia="zh-CN"/>
        </w:rPr>
      </w:pPr>
    </w:p>
    <w:bookmarkEnd w:id="0"/>
    <w:bookmarkEnd w:id="1"/>
    <w:p>
      <w:pPr>
        <w:spacing w:line="276" w:lineRule="auto"/>
      </w:pPr>
      <w:r>
        <w:rPr>
          <w:rFonts w:hint="eastAsia"/>
          <w:b/>
        </w:rPr>
        <w:t>2、新梦想课程参赛作品</w:t>
      </w:r>
      <w:r>
        <w:rPr>
          <w:rFonts w:hint="eastAsia"/>
        </w:rPr>
        <w:t>压缩包：</w:t>
      </w:r>
    </w:p>
    <w:p>
      <w:pPr>
        <w:spacing w:line="276" w:lineRule="auto"/>
        <w:rPr>
          <w:b/>
        </w:rPr>
      </w:pPr>
      <w:r>
        <w:rPr>
          <w:rFonts w:hint="eastAsia"/>
        </w:rPr>
        <w:t>包含1份课程纲要+本课程所有教案，文件名为梦想</w:t>
      </w:r>
      <w:r>
        <w:rPr>
          <w:rFonts w:hint="eastAsia"/>
          <w:b/>
        </w:rPr>
        <w:t>课程名称</w:t>
      </w:r>
      <w:r>
        <w:rPr>
          <w:b/>
        </w:rPr>
        <w:t>+</w:t>
      </w:r>
      <w:r>
        <w:rPr>
          <w:rFonts w:hint="eastAsia"/>
          <w:b/>
        </w:rPr>
        <w:t>地区+单位+姓名</w:t>
      </w:r>
    </w:p>
    <w:p>
      <w:pPr>
        <w:spacing w:line="276" w:lineRule="auto"/>
        <w:ind w:firstLine="422" w:firstLineChars="200"/>
        <w:rPr>
          <w:b/>
        </w:rPr>
      </w:pPr>
      <w:r>
        <w:rPr>
          <w:rFonts w:hint="eastAsia"/>
          <w:b/>
        </w:rPr>
        <w:t>课程纲要要求：</w:t>
      </w:r>
    </w:p>
    <w:p>
      <w:pPr>
        <w:spacing w:line="276" w:lineRule="auto"/>
        <w:ind w:firstLine="420" w:firstLineChars="200"/>
      </w:pPr>
      <w:r>
        <w:rPr>
          <w:rFonts w:hint="eastAsia"/>
        </w:rPr>
        <w:t>（1）主体内容必须包括：课程简介、背景分析、课程目标、课程内容、课程实施、课程评价、所需条件或资源、主要参考文献等。（2）字</w:t>
      </w:r>
      <w:r>
        <w:t>数限定：</w:t>
      </w:r>
      <w:r>
        <w:rPr>
          <w:rFonts w:hint="eastAsia"/>
        </w:rPr>
        <w:t xml:space="preserve"> A4纸6</w:t>
      </w:r>
      <w:r>
        <w:t>-8</w:t>
      </w:r>
      <w:r>
        <w:rPr>
          <w:rFonts w:hint="eastAsia"/>
        </w:rPr>
        <w:t>页。</w:t>
      </w:r>
    </w:p>
    <w:p>
      <w:pPr>
        <w:spacing w:line="276" w:lineRule="auto"/>
        <w:ind w:firstLine="422" w:firstLineChars="200"/>
      </w:pPr>
      <w:r>
        <w:rPr>
          <w:rFonts w:hint="eastAsia"/>
          <w:b/>
        </w:rPr>
        <w:t>课时教案要求：</w:t>
      </w:r>
      <w:r>
        <w:rPr>
          <w:rFonts w:hint="eastAsia"/>
        </w:rPr>
        <w:t>（1）课时教案包括主题、设计者、背景分析、教学目标、评价任务</w:t>
      </w:r>
      <w:r>
        <w:t>设计、</w:t>
      </w:r>
      <w:r>
        <w:rPr>
          <w:rFonts w:hint="eastAsia"/>
        </w:rPr>
        <w:t>教与学活动过程安排等。（2）遵循梦想课程理念及研发特性（详见《梦想课程指南2016版》）。</w:t>
      </w:r>
    </w:p>
    <w:p>
      <w:pPr>
        <w:spacing w:line="276" w:lineRule="auto"/>
        <w:ind w:firstLine="422" w:firstLineChars="200"/>
        <w:rPr>
          <w:rFonts w:hint="eastAsia"/>
        </w:rPr>
      </w:pPr>
      <w:r>
        <w:rPr>
          <w:b/>
        </w:rPr>
        <w:t>WORD</w:t>
      </w:r>
      <w:r>
        <w:rPr>
          <w:rFonts w:hint="eastAsia"/>
          <w:b/>
        </w:rPr>
        <w:t>文本要求</w:t>
      </w:r>
      <w:r>
        <w:rPr>
          <w:rFonts w:hint="eastAsia"/>
        </w:rPr>
        <w:t>：页面设置以自动格式；以A4纸规格排版，正文用5号字，行距为1.25倍。</w:t>
      </w:r>
    </w:p>
    <w:p>
      <w:pPr>
        <w:spacing w:line="276" w:lineRule="auto"/>
        <w:ind w:firstLine="422" w:firstLineChars="200"/>
        <w:jc w:val="left"/>
        <w:rPr>
          <w:rFonts w:hint="eastAsia"/>
          <w:b/>
          <w:bCs/>
          <w:highlight w:val="yellow"/>
        </w:rPr>
      </w:pPr>
      <w:r>
        <w:rPr>
          <w:rFonts w:hint="eastAsia"/>
          <w:b/>
          <w:bCs/>
          <w:lang w:eastAsia="zh-CN"/>
        </w:rPr>
        <w:t>课程纲要及教学方案参考模板下载地址：</w:t>
      </w:r>
      <w:r>
        <w:rPr>
          <w:rFonts w:hint="eastAsia"/>
          <w:b/>
          <w:bCs/>
          <w:highlight w:val="yellow"/>
        </w:rPr>
        <w:t>http://yk3.gokuai.com/file/yh0p0058ij5bbsyzjx6wv15siv6vq7o0#</w:t>
      </w:r>
    </w:p>
    <w:p>
      <w:pPr>
        <w:spacing w:line="276" w:lineRule="auto"/>
      </w:pPr>
    </w:p>
    <w:p>
      <w:pPr>
        <w:spacing w:line="276" w:lineRule="auto"/>
        <w:rPr>
          <w:b/>
          <w:szCs w:val="21"/>
          <w:shd w:val="pct10" w:color="auto" w:fill="FFFFFF"/>
        </w:rPr>
      </w:pPr>
      <w:r>
        <w:rPr>
          <w:rFonts w:hint="eastAsia"/>
          <w:b/>
          <w:szCs w:val="21"/>
          <w:shd w:val="pct10" w:color="auto" w:fill="FFFFFF"/>
        </w:rPr>
        <w:t>Q：参加大赛需要缴纳报名费或资料</w:t>
      </w:r>
      <w:r>
        <w:rPr>
          <w:b/>
          <w:szCs w:val="21"/>
          <w:shd w:val="pct10" w:color="auto" w:fill="FFFFFF"/>
        </w:rPr>
        <w:t>费</w:t>
      </w:r>
      <w:r>
        <w:rPr>
          <w:rFonts w:hint="eastAsia"/>
          <w:b/>
          <w:szCs w:val="21"/>
          <w:shd w:val="pct10" w:color="auto" w:fill="FFFFFF"/>
        </w:rPr>
        <w:t>吗？</w:t>
      </w:r>
    </w:p>
    <w:p>
      <w:pPr>
        <w:spacing w:line="276" w:lineRule="auto"/>
        <w:jc w:val="left"/>
        <w:rPr>
          <w:b/>
          <w:szCs w:val="21"/>
          <w:shd w:val="pct10" w:color="auto" w:fill="FFFFFF"/>
        </w:rPr>
      </w:pPr>
      <w:r>
        <w:rPr>
          <w:rFonts w:hint="eastAsia"/>
        </w:rPr>
        <w:t>A：“真爱梦想杯”全国校本课程设计大赛</w:t>
      </w:r>
      <w:bookmarkStart w:id="2" w:name="OLE_LINK5"/>
      <w:bookmarkStart w:id="3" w:name="OLE_LINK6"/>
      <w:bookmarkStart w:id="4" w:name="OLE_LINK7"/>
      <w:r>
        <w:t>纯</w:t>
      </w:r>
      <w:r>
        <w:rPr>
          <w:rFonts w:hint="eastAsia"/>
        </w:rPr>
        <w:t>属</w:t>
      </w:r>
      <w:r>
        <w:t>公益</w:t>
      </w:r>
      <w:r>
        <w:rPr>
          <w:rFonts w:hint="eastAsia"/>
        </w:rPr>
        <w:t>赛事</w:t>
      </w:r>
      <w:bookmarkEnd w:id="2"/>
      <w:bookmarkEnd w:id="3"/>
      <w:bookmarkEnd w:id="4"/>
      <w:r>
        <w:t>，</w:t>
      </w:r>
      <w:r>
        <w:rPr>
          <w:rFonts w:hint="eastAsia"/>
        </w:rPr>
        <w:t>所有申报者在</w:t>
      </w:r>
      <w:r>
        <w:t>整个评选过程中</w:t>
      </w:r>
      <w:r>
        <w:rPr>
          <w:rFonts w:hint="eastAsia"/>
        </w:rPr>
        <w:t>无须缴纳任何费用。</w:t>
      </w:r>
    </w:p>
    <w:p>
      <w:pPr>
        <w:spacing w:line="276" w:lineRule="auto"/>
        <w:rPr>
          <w:szCs w:val="21"/>
        </w:rPr>
      </w:pPr>
    </w:p>
    <w:p>
      <w:pPr>
        <w:spacing w:line="276" w:lineRule="auto"/>
        <w:rPr>
          <w:b/>
          <w:szCs w:val="21"/>
          <w:shd w:val="pct10" w:color="auto" w:fill="FFFFFF"/>
        </w:rPr>
      </w:pPr>
      <w:bookmarkStart w:id="5" w:name="OLE_LINK1"/>
      <w:bookmarkStart w:id="6" w:name="OLE_LINK2"/>
      <w:r>
        <w:rPr>
          <w:rFonts w:hint="eastAsia"/>
          <w:b/>
          <w:szCs w:val="21"/>
          <w:shd w:val="pct10" w:color="auto" w:fill="FFFFFF"/>
        </w:rPr>
        <w:t>Q：本次大赛在作品版权方面是如何界定的？</w:t>
      </w:r>
    </w:p>
    <w:p>
      <w:pPr>
        <w:widowControl/>
        <w:spacing w:line="276" w:lineRule="auto"/>
        <w:jc w:val="left"/>
      </w:pPr>
      <w:r>
        <w:rPr>
          <w:rFonts w:hint="eastAsia"/>
          <w:b/>
        </w:rPr>
        <w:t>A：</w:t>
      </w:r>
      <w:r>
        <w:rPr>
          <w:rFonts w:hint="eastAsia"/>
        </w:rPr>
        <w:t>“真爱梦想杯”校本课程设计大赛本</w:t>
      </w:r>
      <w:bookmarkEnd w:id="5"/>
      <w:bookmarkEnd w:id="6"/>
      <w:r>
        <w:rPr>
          <w:rFonts w:hint="eastAsia"/>
        </w:rPr>
        <w:t>着公益展评的目的举办此次赛事，参赛作品作者享有其著作权，参评作品不会在作者未授权情况下被另作他用。获奖作品名单及作者姓名（团队名）将以公告的形式在大赛网站、媒体、颁奖典礼上向全国展现。</w:t>
      </w:r>
    </w:p>
    <w:p>
      <w:pPr>
        <w:widowControl/>
        <w:spacing w:line="276" w:lineRule="auto"/>
        <w:ind w:firstLine="420" w:firstLineChars="200"/>
        <w:jc w:val="left"/>
      </w:pPr>
      <w:r>
        <w:rPr>
          <w:rFonts w:hint="eastAsia"/>
        </w:rPr>
        <w:t>赛事主办方“上海真爱梦想公益基金会”将尊重获奖作者的意愿，只在取得授权后以非商业营利目的在其“梦想中心”公益项目中面向全国合作学校展示其作品，供师生参考使用。</w:t>
      </w:r>
    </w:p>
    <w:p>
      <w:pPr>
        <w:widowControl/>
        <w:spacing w:line="276" w:lineRule="auto"/>
        <w:ind w:firstLine="420" w:firstLineChars="200"/>
        <w:jc w:val="left"/>
      </w:pPr>
      <w:r>
        <w:rPr>
          <w:rFonts w:hint="eastAsia"/>
        </w:rPr>
        <w:t>本次活动的最终解释权归活动主办方所有。所有提交的电子文本档案请自行保留，大赛</w:t>
      </w:r>
      <w:r>
        <w:rPr>
          <w:rFonts w:hint="eastAsia"/>
          <w:lang w:eastAsia="zh-CN"/>
        </w:rPr>
        <w:t>组委会</w:t>
      </w:r>
      <w:r>
        <w:rPr>
          <w:rFonts w:hint="eastAsia"/>
        </w:rPr>
        <w:t>不负责退还。“梦想中心”公益项目简介请点击官网</w:t>
      </w:r>
      <w:r>
        <w:fldChar w:fldCharType="begin"/>
      </w:r>
      <w:r>
        <w:instrText xml:space="preserve"> HYPERLINK "http://www.adream.org/" \t "_blank" </w:instrText>
      </w:r>
      <w:r>
        <w:fldChar w:fldCharType="separate"/>
      </w:r>
      <w:r>
        <w:rPr>
          <w:rStyle w:val="9"/>
          <w:rFonts w:hint="eastAsia"/>
        </w:rPr>
        <w:t>http://www.adream.org</w:t>
      </w:r>
      <w:r>
        <w:rPr>
          <w:rStyle w:val="9"/>
          <w:rFonts w:hint="eastAsia"/>
        </w:rPr>
        <w:fldChar w:fldCharType="end"/>
      </w:r>
      <w:r>
        <w:rPr>
          <w:rFonts w:hint="eastAsia"/>
        </w:rPr>
        <w:t>。</w:t>
      </w:r>
    </w:p>
    <w:p>
      <w:pPr>
        <w:widowControl/>
        <w:spacing w:line="276" w:lineRule="auto"/>
        <w:jc w:val="left"/>
      </w:pPr>
    </w:p>
    <w:p>
      <w:pPr>
        <w:spacing w:line="276" w:lineRule="auto"/>
        <w:rPr>
          <w:b/>
          <w:szCs w:val="21"/>
          <w:shd w:val="pct10" w:color="auto" w:fill="FFFFFF"/>
        </w:rPr>
      </w:pPr>
      <w:r>
        <w:rPr>
          <w:b/>
          <w:szCs w:val="21"/>
          <w:shd w:val="pct10" w:color="auto" w:fill="FFFFFF"/>
        </w:rPr>
        <w:t>Q</w:t>
      </w:r>
      <w:r>
        <w:rPr>
          <w:rFonts w:hint="eastAsia"/>
          <w:b/>
          <w:szCs w:val="21"/>
          <w:shd w:val="pct10" w:color="auto" w:fill="FFFFFF"/>
        </w:rPr>
        <w:t>：本次大赛在作品原创性方面有何要求？</w:t>
      </w:r>
    </w:p>
    <w:p>
      <w:pPr>
        <w:widowControl/>
        <w:spacing w:line="276" w:lineRule="auto"/>
        <w:jc w:val="left"/>
      </w:pPr>
      <w:r>
        <w:rPr>
          <w:b/>
        </w:rPr>
        <w:t>A</w:t>
      </w:r>
      <w:r>
        <w:rPr>
          <w:rFonts w:hint="eastAsia"/>
          <w:b/>
        </w:rPr>
        <w:t>：</w:t>
      </w:r>
      <w:r>
        <w:rPr>
          <w:rFonts w:hint="eastAsia"/>
        </w:rPr>
        <w:t>“真爱梦想杯”校本课程设计大赛参赛申报人必须是申报成果的实际研制者和著作权人，如有不当引用、抄袭或剽窃他人成果，将被取消参赛资格，并承担由此产生的道德与法律后果。已在往届大赛中获奖的作品不得再次参赛或修改后再次参赛。</w:t>
      </w:r>
    </w:p>
    <w:p>
      <w:pPr>
        <w:widowControl/>
        <w:spacing w:line="276" w:lineRule="auto"/>
        <w:jc w:val="left"/>
      </w:pPr>
    </w:p>
    <w:p>
      <w:pPr>
        <w:spacing w:line="276" w:lineRule="auto"/>
        <w:rPr>
          <w:b/>
        </w:rPr>
      </w:pPr>
      <w:r>
        <w:rPr>
          <w:rFonts w:hint="eastAsia"/>
          <w:b/>
          <w:szCs w:val="21"/>
          <w:shd w:val="pct10" w:color="auto" w:fill="FFFFFF"/>
        </w:rPr>
        <w:t>Q：谁来评选参赛作品？如何评？</w:t>
      </w:r>
    </w:p>
    <w:p>
      <w:pPr>
        <w:spacing w:line="276" w:lineRule="auto"/>
        <w:rPr>
          <w:szCs w:val="21"/>
        </w:rPr>
      </w:pPr>
      <w:r>
        <w:rPr>
          <w:rFonts w:hint="eastAsia"/>
          <w:b/>
        </w:rPr>
        <w:t>A：</w:t>
      </w:r>
      <w:r>
        <w:rPr>
          <w:rFonts w:hint="eastAsia"/>
        </w:rPr>
        <w:t>大赛组委会将邀请</w:t>
      </w:r>
      <w:r>
        <w:rPr>
          <w:rFonts w:hint="eastAsia"/>
          <w:szCs w:val="21"/>
        </w:rPr>
        <w:t>校本课程开发领域权威专家和部分优秀教师、校长、教研员等组成作品评选委员会，从一致性、专业性、技术性、可行性和原创性等维度，对作品进行评选。拟获奖</w:t>
      </w:r>
      <w:r>
        <w:rPr>
          <w:szCs w:val="21"/>
        </w:rPr>
        <w:t>作品</w:t>
      </w:r>
      <w:r>
        <w:rPr>
          <w:rFonts w:hint="eastAsia"/>
          <w:szCs w:val="21"/>
        </w:rPr>
        <w:t>实行网上公示，公示期内接受社会监督和质询。</w:t>
      </w:r>
    </w:p>
    <w:p>
      <w:pPr>
        <w:spacing w:line="276" w:lineRule="auto"/>
      </w:pPr>
    </w:p>
    <w:p>
      <w:r>
        <w:rPr>
          <w:rFonts w:hint="eastAsia"/>
          <w:bCs/>
        </w:rPr>
        <w:t>更多参赛咨询，请以“第</w:t>
      </w:r>
      <w:r>
        <w:rPr>
          <w:rFonts w:hint="eastAsia"/>
          <w:bCs/>
          <w:lang w:eastAsia="zh-CN"/>
        </w:rPr>
        <w:t>五</w:t>
      </w:r>
      <w:r>
        <w:rPr>
          <w:rFonts w:hint="eastAsia"/>
          <w:bCs/>
        </w:rPr>
        <w:t>届参赛</w:t>
      </w:r>
      <w:r>
        <w:rPr>
          <w:rFonts w:hint="eastAsia"/>
          <w:szCs w:val="21"/>
        </w:rPr>
        <w:t>咨询</w:t>
      </w:r>
      <w:r>
        <w:rPr>
          <w:szCs w:val="21"/>
        </w:rPr>
        <w:t>..</w:t>
      </w:r>
      <w:r>
        <w:rPr>
          <w:b/>
          <w:bCs/>
        </w:rPr>
        <w:t>.</w:t>
      </w:r>
      <w:r>
        <w:rPr>
          <w:rFonts w:hint="eastAsia"/>
          <w:bCs/>
        </w:rPr>
        <w:t>”为主题发送邮件至</w:t>
      </w:r>
      <w:bookmarkStart w:id="7" w:name="OLE_LINK8"/>
      <w:r>
        <w:rPr>
          <w:rFonts w:hint="eastAsia"/>
        </w:rPr>
        <w:t>adreamcup@adream.org</w:t>
      </w:r>
      <w:bookmarkEnd w:id="7"/>
      <w:r>
        <w:rPr>
          <w:rFonts w:hint="eastAsia"/>
          <w:szCs w:val="21"/>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8240;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F1YZnSAAAABAEAAA8AAAAAAAAAAQAgAAAAIgAAAGRycy9k&#10;b3ducmV2LnhtbFBLAQIUABQAAAAIAIdO4kDL/95ECAIAAAIEAAAOAAAAAAAAAAEAIAAAACE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5557"/>
    <w:multiLevelType w:val="singleLevel"/>
    <w:tmpl w:val="59355557"/>
    <w:lvl w:ilvl="0" w:tentative="0">
      <w:start w:val="1"/>
      <w:numFmt w:val="bullet"/>
      <w:lvlText w:val=""/>
      <w:lvlJc w:val="left"/>
      <w:pPr>
        <w:ind w:left="420" w:hanging="420"/>
      </w:pPr>
      <w:rPr>
        <w:rFonts w:hint="default" w:ascii="Wingdings" w:hAnsi="Wingdings"/>
      </w:rPr>
    </w:lvl>
  </w:abstractNum>
  <w:abstractNum w:abstractNumId="1">
    <w:nsid w:val="59355866"/>
    <w:multiLevelType w:val="singleLevel"/>
    <w:tmpl w:val="59355866"/>
    <w:lvl w:ilvl="0" w:tentative="0">
      <w:start w:val="1"/>
      <w:numFmt w:val="bullet"/>
      <w:lvlText w:val=""/>
      <w:lvlJc w:val="left"/>
      <w:pPr>
        <w:ind w:left="420" w:hanging="420"/>
      </w:pPr>
      <w:rPr>
        <w:rFonts w:hint="default" w:ascii="Wingdings" w:hAnsi="Wingdings"/>
      </w:rPr>
    </w:lvl>
  </w:abstractNum>
  <w:abstractNum w:abstractNumId="2">
    <w:nsid w:val="593558A1"/>
    <w:multiLevelType w:val="singleLevel"/>
    <w:tmpl w:val="593558A1"/>
    <w:lvl w:ilvl="0" w:tentative="0">
      <w:start w:val="1"/>
      <w:numFmt w:val="bullet"/>
      <w:lvlText w:val=""/>
      <w:lvlJc w:val="left"/>
      <w:pPr>
        <w:ind w:left="420" w:hanging="420"/>
      </w:pPr>
      <w:rPr>
        <w:rFonts w:hint="default" w:ascii="Wingdings" w:hAnsi="Wingdings"/>
      </w:rPr>
    </w:lvl>
  </w:abstractNum>
  <w:abstractNum w:abstractNumId="3">
    <w:nsid w:val="59355990"/>
    <w:multiLevelType w:val="singleLevel"/>
    <w:tmpl w:val="59355990"/>
    <w:lvl w:ilvl="0" w:tentative="0">
      <w:start w:val="1"/>
      <w:numFmt w:val="bullet"/>
      <w:lvlText w:val=""/>
      <w:lvlJc w:val="left"/>
      <w:pPr>
        <w:ind w:left="420" w:hanging="420"/>
      </w:pPr>
      <w:rPr>
        <w:rFonts w:hint="default" w:ascii="Wingdings" w:hAnsi="Wingdings"/>
      </w:rPr>
    </w:lvl>
  </w:abstractNum>
  <w:abstractNum w:abstractNumId="4">
    <w:nsid w:val="59355E6D"/>
    <w:multiLevelType w:val="singleLevel"/>
    <w:tmpl w:val="59355E6D"/>
    <w:lvl w:ilvl="0" w:tentative="0">
      <w:start w:val="1"/>
      <w:numFmt w:val="bullet"/>
      <w:lvlText w:val=""/>
      <w:lvlJc w:val="left"/>
      <w:pPr>
        <w:ind w:left="420" w:hanging="420"/>
      </w:pPr>
      <w:rPr>
        <w:rFonts w:hint="default" w:ascii="Wingdings" w:hAnsi="Wingdings"/>
      </w:rPr>
    </w:lvl>
  </w:abstractNum>
  <w:abstractNum w:abstractNumId="5">
    <w:nsid w:val="593564C6"/>
    <w:multiLevelType w:val="singleLevel"/>
    <w:tmpl w:val="593564C6"/>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16"/>
    <w:rsid w:val="000024C0"/>
    <w:rsid w:val="000102AB"/>
    <w:rsid w:val="000136D1"/>
    <w:rsid w:val="00016CDC"/>
    <w:rsid w:val="00017B79"/>
    <w:rsid w:val="00020EC2"/>
    <w:rsid w:val="000239EC"/>
    <w:rsid w:val="000266B0"/>
    <w:rsid w:val="000278A8"/>
    <w:rsid w:val="0003169B"/>
    <w:rsid w:val="0003196E"/>
    <w:rsid w:val="00032D7B"/>
    <w:rsid w:val="00034765"/>
    <w:rsid w:val="00034946"/>
    <w:rsid w:val="000360C5"/>
    <w:rsid w:val="0003725B"/>
    <w:rsid w:val="0004302E"/>
    <w:rsid w:val="00043375"/>
    <w:rsid w:val="00044E3A"/>
    <w:rsid w:val="00046450"/>
    <w:rsid w:val="00050145"/>
    <w:rsid w:val="00050681"/>
    <w:rsid w:val="00052D3D"/>
    <w:rsid w:val="0005320F"/>
    <w:rsid w:val="00053C88"/>
    <w:rsid w:val="000569EE"/>
    <w:rsid w:val="00057BF1"/>
    <w:rsid w:val="0006446C"/>
    <w:rsid w:val="00064628"/>
    <w:rsid w:val="00067E65"/>
    <w:rsid w:val="00071D59"/>
    <w:rsid w:val="000733D3"/>
    <w:rsid w:val="00073E62"/>
    <w:rsid w:val="0007652D"/>
    <w:rsid w:val="0007765A"/>
    <w:rsid w:val="00080751"/>
    <w:rsid w:val="00080F6C"/>
    <w:rsid w:val="0008560C"/>
    <w:rsid w:val="000934DF"/>
    <w:rsid w:val="00095890"/>
    <w:rsid w:val="000A1581"/>
    <w:rsid w:val="000A162F"/>
    <w:rsid w:val="000A3ED4"/>
    <w:rsid w:val="000A7791"/>
    <w:rsid w:val="000B3467"/>
    <w:rsid w:val="000B6D31"/>
    <w:rsid w:val="000C1D6D"/>
    <w:rsid w:val="000C5BBE"/>
    <w:rsid w:val="000E1A22"/>
    <w:rsid w:val="000E7890"/>
    <w:rsid w:val="000F0669"/>
    <w:rsid w:val="000F1316"/>
    <w:rsid w:val="0010176F"/>
    <w:rsid w:val="00105B28"/>
    <w:rsid w:val="00114CBF"/>
    <w:rsid w:val="0011577A"/>
    <w:rsid w:val="001174A8"/>
    <w:rsid w:val="00120E84"/>
    <w:rsid w:val="00121C14"/>
    <w:rsid w:val="00123E81"/>
    <w:rsid w:val="00124D7D"/>
    <w:rsid w:val="00126F5F"/>
    <w:rsid w:val="00127C17"/>
    <w:rsid w:val="00133AEC"/>
    <w:rsid w:val="00134A26"/>
    <w:rsid w:val="0014148B"/>
    <w:rsid w:val="00141E0E"/>
    <w:rsid w:val="00142A0D"/>
    <w:rsid w:val="00142A95"/>
    <w:rsid w:val="00144D0F"/>
    <w:rsid w:val="00145E4C"/>
    <w:rsid w:val="00154440"/>
    <w:rsid w:val="00154964"/>
    <w:rsid w:val="001549E6"/>
    <w:rsid w:val="001574B2"/>
    <w:rsid w:val="00157B9B"/>
    <w:rsid w:val="00161C1C"/>
    <w:rsid w:val="001635D7"/>
    <w:rsid w:val="00166A56"/>
    <w:rsid w:val="00167774"/>
    <w:rsid w:val="001701E8"/>
    <w:rsid w:val="0017102F"/>
    <w:rsid w:val="00175842"/>
    <w:rsid w:val="00177BB6"/>
    <w:rsid w:val="001846D4"/>
    <w:rsid w:val="00185811"/>
    <w:rsid w:val="00191B1E"/>
    <w:rsid w:val="00197380"/>
    <w:rsid w:val="001A0E73"/>
    <w:rsid w:val="001A3B8F"/>
    <w:rsid w:val="001A3E09"/>
    <w:rsid w:val="001A6B0B"/>
    <w:rsid w:val="001A7854"/>
    <w:rsid w:val="001B0EB3"/>
    <w:rsid w:val="001B23C9"/>
    <w:rsid w:val="001B6C08"/>
    <w:rsid w:val="001B799F"/>
    <w:rsid w:val="001C05E9"/>
    <w:rsid w:val="001C60CA"/>
    <w:rsid w:val="001C6C23"/>
    <w:rsid w:val="001D05DC"/>
    <w:rsid w:val="001D2128"/>
    <w:rsid w:val="001D531F"/>
    <w:rsid w:val="001D5B19"/>
    <w:rsid w:val="001D7766"/>
    <w:rsid w:val="001E2F3E"/>
    <w:rsid w:val="001E4494"/>
    <w:rsid w:val="001E6A1E"/>
    <w:rsid w:val="001F0448"/>
    <w:rsid w:val="001F0C9A"/>
    <w:rsid w:val="001F1EAF"/>
    <w:rsid w:val="001F27B6"/>
    <w:rsid w:val="002014CD"/>
    <w:rsid w:val="002024DC"/>
    <w:rsid w:val="00202F0F"/>
    <w:rsid w:val="00204078"/>
    <w:rsid w:val="00210BBF"/>
    <w:rsid w:val="002159B7"/>
    <w:rsid w:val="00217304"/>
    <w:rsid w:val="00222796"/>
    <w:rsid w:val="00223F20"/>
    <w:rsid w:val="00226E93"/>
    <w:rsid w:val="00230BCE"/>
    <w:rsid w:val="00236AAC"/>
    <w:rsid w:val="00237047"/>
    <w:rsid w:val="00237825"/>
    <w:rsid w:val="00240483"/>
    <w:rsid w:val="00241114"/>
    <w:rsid w:val="00244F20"/>
    <w:rsid w:val="00245954"/>
    <w:rsid w:val="00250D0F"/>
    <w:rsid w:val="0025251D"/>
    <w:rsid w:val="002540BD"/>
    <w:rsid w:val="002625CD"/>
    <w:rsid w:val="00262B4A"/>
    <w:rsid w:val="00264412"/>
    <w:rsid w:val="002764EC"/>
    <w:rsid w:val="00280768"/>
    <w:rsid w:val="0028097A"/>
    <w:rsid w:val="00284B8B"/>
    <w:rsid w:val="0028550A"/>
    <w:rsid w:val="00291EB9"/>
    <w:rsid w:val="0029376A"/>
    <w:rsid w:val="00295006"/>
    <w:rsid w:val="002A1EA7"/>
    <w:rsid w:val="002A518A"/>
    <w:rsid w:val="002B6286"/>
    <w:rsid w:val="002B666A"/>
    <w:rsid w:val="002C2C47"/>
    <w:rsid w:val="002C3FCA"/>
    <w:rsid w:val="002D2CE0"/>
    <w:rsid w:val="002D41B2"/>
    <w:rsid w:val="002D4F67"/>
    <w:rsid w:val="002D7C7A"/>
    <w:rsid w:val="002E0B25"/>
    <w:rsid w:val="002E18B1"/>
    <w:rsid w:val="002E2FE4"/>
    <w:rsid w:val="002E30E9"/>
    <w:rsid w:val="002E5C4A"/>
    <w:rsid w:val="002E68A5"/>
    <w:rsid w:val="002F0C48"/>
    <w:rsid w:val="002F5D7D"/>
    <w:rsid w:val="002F7567"/>
    <w:rsid w:val="003017B8"/>
    <w:rsid w:val="003024BA"/>
    <w:rsid w:val="00310597"/>
    <w:rsid w:val="00310B62"/>
    <w:rsid w:val="003129FE"/>
    <w:rsid w:val="00314ADB"/>
    <w:rsid w:val="00316389"/>
    <w:rsid w:val="00317080"/>
    <w:rsid w:val="0032498E"/>
    <w:rsid w:val="0032542D"/>
    <w:rsid w:val="00330BB1"/>
    <w:rsid w:val="00334CB7"/>
    <w:rsid w:val="0034528C"/>
    <w:rsid w:val="00345AF1"/>
    <w:rsid w:val="00345BE6"/>
    <w:rsid w:val="0035406E"/>
    <w:rsid w:val="00354B4E"/>
    <w:rsid w:val="0035625E"/>
    <w:rsid w:val="00356342"/>
    <w:rsid w:val="003570FB"/>
    <w:rsid w:val="003601C2"/>
    <w:rsid w:val="00365269"/>
    <w:rsid w:val="00366598"/>
    <w:rsid w:val="003757D0"/>
    <w:rsid w:val="003813FE"/>
    <w:rsid w:val="00383D06"/>
    <w:rsid w:val="00384035"/>
    <w:rsid w:val="0039037D"/>
    <w:rsid w:val="00393EF3"/>
    <w:rsid w:val="0039456B"/>
    <w:rsid w:val="0039672D"/>
    <w:rsid w:val="003970C2"/>
    <w:rsid w:val="003A3AB6"/>
    <w:rsid w:val="003A3B6F"/>
    <w:rsid w:val="003A5246"/>
    <w:rsid w:val="003B5157"/>
    <w:rsid w:val="003B6AA9"/>
    <w:rsid w:val="003C2649"/>
    <w:rsid w:val="003C4FB6"/>
    <w:rsid w:val="003C62FC"/>
    <w:rsid w:val="003D0F72"/>
    <w:rsid w:val="003D3296"/>
    <w:rsid w:val="003D4ED9"/>
    <w:rsid w:val="003D5582"/>
    <w:rsid w:val="003D5F4F"/>
    <w:rsid w:val="003D7251"/>
    <w:rsid w:val="003F189C"/>
    <w:rsid w:val="003F2987"/>
    <w:rsid w:val="003F31AF"/>
    <w:rsid w:val="003F4F4E"/>
    <w:rsid w:val="003F7BED"/>
    <w:rsid w:val="00400544"/>
    <w:rsid w:val="0040158C"/>
    <w:rsid w:val="00401AA4"/>
    <w:rsid w:val="00402DDC"/>
    <w:rsid w:val="004070F4"/>
    <w:rsid w:val="0041160A"/>
    <w:rsid w:val="00411773"/>
    <w:rsid w:val="00413758"/>
    <w:rsid w:val="004150F5"/>
    <w:rsid w:val="004169E7"/>
    <w:rsid w:val="00416EC6"/>
    <w:rsid w:val="004202BD"/>
    <w:rsid w:val="00433C33"/>
    <w:rsid w:val="004349B5"/>
    <w:rsid w:val="00434A6F"/>
    <w:rsid w:val="00437D62"/>
    <w:rsid w:val="00437D81"/>
    <w:rsid w:val="00443057"/>
    <w:rsid w:val="004434B9"/>
    <w:rsid w:val="0044515A"/>
    <w:rsid w:val="0045339C"/>
    <w:rsid w:val="00456E09"/>
    <w:rsid w:val="00460240"/>
    <w:rsid w:val="0046096A"/>
    <w:rsid w:val="0046222C"/>
    <w:rsid w:val="00462CF8"/>
    <w:rsid w:val="00463EF3"/>
    <w:rsid w:val="004667DE"/>
    <w:rsid w:val="004708BB"/>
    <w:rsid w:val="00470C53"/>
    <w:rsid w:val="0047136B"/>
    <w:rsid w:val="00480A9B"/>
    <w:rsid w:val="00480B11"/>
    <w:rsid w:val="00481A8E"/>
    <w:rsid w:val="00484320"/>
    <w:rsid w:val="00484F51"/>
    <w:rsid w:val="00495574"/>
    <w:rsid w:val="00495F91"/>
    <w:rsid w:val="004A1EED"/>
    <w:rsid w:val="004A3D8A"/>
    <w:rsid w:val="004A5BCA"/>
    <w:rsid w:val="004B0A4D"/>
    <w:rsid w:val="004B5004"/>
    <w:rsid w:val="004C2E42"/>
    <w:rsid w:val="004C339D"/>
    <w:rsid w:val="004C637D"/>
    <w:rsid w:val="004C6693"/>
    <w:rsid w:val="004D0B73"/>
    <w:rsid w:val="004D1202"/>
    <w:rsid w:val="004D2BA9"/>
    <w:rsid w:val="004D6BC8"/>
    <w:rsid w:val="004D76F5"/>
    <w:rsid w:val="004D79CF"/>
    <w:rsid w:val="004E07EA"/>
    <w:rsid w:val="004E3DA8"/>
    <w:rsid w:val="004E45CA"/>
    <w:rsid w:val="004E4747"/>
    <w:rsid w:val="004E6801"/>
    <w:rsid w:val="004F2F9B"/>
    <w:rsid w:val="004F69CA"/>
    <w:rsid w:val="004F70CD"/>
    <w:rsid w:val="005017AF"/>
    <w:rsid w:val="005017CA"/>
    <w:rsid w:val="00503949"/>
    <w:rsid w:val="005071DD"/>
    <w:rsid w:val="0051196D"/>
    <w:rsid w:val="0051447E"/>
    <w:rsid w:val="00520AD1"/>
    <w:rsid w:val="0052319E"/>
    <w:rsid w:val="0052337A"/>
    <w:rsid w:val="005240B9"/>
    <w:rsid w:val="00525408"/>
    <w:rsid w:val="00526EBE"/>
    <w:rsid w:val="00527BEF"/>
    <w:rsid w:val="00540267"/>
    <w:rsid w:val="00541E34"/>
    <w:rsid w:val="00541F5D"/>
    <w:rsid w:val="00542957"/>
    <w:rsid w:val="005434AC"/>
    <w:rsid w:val="00551FDF"/>
    <w:rsid w:val="0055518D"/>
    <w:rsid w:val="005552B9"/>
    <w:rsid w:val="0055608F"/>
    <w:rsid w:val="00557357"/>
    <w:rsid w:val="005618E6"/>
    <w:rsid w:val="0056477F"/>
    <w:rsid w:val="005656E9"/>
    <w:rsid w:val="00565CD9"/>
    <w:rsid w:val="00567BA5"/>
    <w:rsid w:val="0057048C"/>
    <w:rsid w:val="00576B16"/>
    <w:rsid w:val="005807BD"/>
    <w:rsid w:val="0058505D"/>
    <w:rsid w:val="00586E2D"/>
    <w:rsid w:val="00587528"/>
    <w:rsid w:val="00592C40"/>
    <w:rsid w:val="005957C0"/>
    <w:rsid w:val="005A5CA1"/>
    <w:rsid w:val="005A6C8E"/>
    <w:rsid w:val="005A7B5A"/>
    <w:rsid w:val="005B272C"/>
    <w:rsid w:val="005B518D"/>
    <w:rsid w:val="005C6C12"/>
    <w:rsid w:val="005C79D9"/>
    <w:rsid w:val="005D3B45"/>
    <w:rsid w:val="005D4C07"/>
    <w:rsid w:val="005D6C8B"/>
    <w:rsid w:val="005D773F"/>
    <w:rsid w:val="005E3F48"/>
    <w:rsid w:val="005E4E8F"/>
    <w:rsid w:val="005E5BB6"/>
    <w:rsid w:val="005F4DE3"/>
    <w:rsid w:val="005F66AC"/>
    <w:rsid w:val="005F7254"/>
    <w:rsid w:val="00604014"/>
    <w:rsid w:val="00604ADE"/>
    <w:rsid w:val="00605B09"/>
    <w:rsid w:val="00607462"/>
    <w:rsid w:val="00610036"/>
    <w:rsid w:val="006105CD"/>
    <w:rsid w:val="0061322D"/>
    <w:rsid w:val="00620F80"/>
    <w:rsid w:val="0062587E"/>
    <w:rsid w:val="00626646"/>
    <w:rsid w:val="006267AD"/>
    <w:rsid w:val="006315B9"/>
    <w:rsid w:val="00633DFE"/>
    <w:rsid w:val="0063620D"/>
    <w:rsid w:val="00636E1E"/>
    <w:rsid w:val="00637AB0"/>
    <w:rsid w:val="00642603"/>
    <w:rsid w:val="00642C74"/>
    <w:rsid w:val="006445A6"/>
    <w:rsid w:val="006450ED"/>
    <w:rsid w:val="006465BB"/>
    <w:rsid w:val="00651201"/>
    <w:rsid w:val="00651EC4"/>
    <w:rsid w:val="00656730"/>
    <w:rsid w:val="00661688"/>
    <w:rsid w:val="00662C09"/>
    <w:rsid w:val="00664B2F"/>
    <w:rsid w:val="00672C3A"/>
    <w:rsid w:val="00680243"/>
    <w:rsid w:val="00682381"/>
    <w:rsid w:val="006908C9"/>
    <w:rsid w:val="00697E2D"/>
    <w:rsid w:val="006A0FE5"/>
    <w:rsid w:val="006A1839"/>
    <w:rsid w:val="006A3A37"/>
    <w:rsid w:val="006A5C3C"/>
    <w:rsid w:val="006B03EA"/>
    <w:rsid w:val="006B06E1"/>
    <w:rsid w:val="006C5AB4"/>
    <w:rsid w:val="006D0495"/>
    <w:rsid w:val="006D0884"/>
    <w:rsid w:val="006D2450"/>
    <w:rsid w:val="006D308F"/>
    <w:rsid w:val="006D621E"/>
    <w:rsid w:val="006E03A9"/>
    <w:rsid w:val="006E3B36"/>
    <w:rsid w:val="006F12BC"/>
    <w:rsid w:val="006F3CC7"/>
    <w:rsid w:val="00702346"/>
    <w:rsid w:val="00702901"/>
    <w:rsid w:val="00702CE1"/>
    <w:rsid w:val="0071142E"/>
    <w:rsid w:val="00722ABF"/>
    <w:rsid w:val="00723A97"/>
    <w:rsid w:val="00724EFF"/>
    <w:rsid w:val="00725850"/>
    <w:rsid w:val="00734C8E"/>
    <w:rsid w:val="00734D5C"/>
    <w:rsid w:val="00741EBF"/>
    <w:rsid w:val="00741F94"/>
    <w:rsid w:val="00750015"/>
    <w:rsid w:val="00750F16"/>
    <w:rsid w:val="00751E0D"/>
    <w:rsid w:val="00755FD3"/>
    <w:rsid w:val="00756098"/>
    <w:rsid w:val="00756657"/>
    <w:rsid w:val="00756B75"/>
    <w:rsid w:val="00760739"/>
    <w:rsid w:val="007659BE"/>
    <w:rsid w:val="00766FB6"/>
    <w:rsid w:val="007708B6"/>
    <w:rsid w:val="0077161C"/>
    <w:rsid w:val="00775F59"/>
    <w:rsid w:val="00782177"/>
    <w:rsid w:val="00786B00"/>
    <w:rsid w:val="00790EB4"/>
    <w:rsid w:val="00792615"/>
    <w:rsid w:val="00792CF8"/>
    <w:rsid w:val="007955D6"/>
    <w:rsid w:val="00796FC1"/>
    <w:rsid w:val="007A2D8E"/>
    <w:rsid w:val="007B00FC"/>
    <w:rsid w:val="007B1C30"/>
    <w:rsid w:val="007B213A"/>
    <w:rsid w:val="007B5CA2"/>
    <w:rsid w:val="007B6EFB"/>
    <w:rsid w:val="007B7A3A"/>
    <w:rsid w:val="007C13E2"/>
    <w:rsid w:val="007C30BD"/>
    <w:rsid w:val="007C527B"/>
    <w:rsid w:val="007D1FEF"/>
    <w:rsid w:val="007D305D"/>
    <w:rsid w:val="007D7535"/>
    <w:rsid w:val="007D7C5B"/>
    <w:rsid w:val="007E1788"/>
    <w:rsid w:val="007E19B8"/>
    <w:rsid w:val="007E7544"/>
    <w:rsid w:val="007F353E"/>
    <w:rsid w:val="007F3E16"/>
    <w:rsid w:val="007F7F23"/>
    <w:rsid w:val="0080048A"/>
    <w:rsid w:val="00800F82"/>
    <w:rsid w:val="008017FC"/>
    <w:rsid w:val="008060D2"/>
    <w:rsid w:val="0080617F"/>
    <w:rsid w:val="00812F26"/>
    <w:rsid w:val="00816C98"/>
    <w:rsid w:val="0081792A"/>
    <w:rsid w:val="00824EE4"/>
    <w:rsid w:val="008254F6"/>
    <w:rsid w:val="00825690"/>
    <w:rsid w:val="008343E4"/>
    <w:rsid w:val="008362D6"/>
    <w:rsid w:val="008422F8"/>
    <w:rsid w:val="008425FF"/>
    <w:rsid w:val="00844289"/>
    <w:rsid w:val="00845544"/>
    <w:rsid w:val="0084564D"/>
    <w:rsid w:val="00851175"/>
    <w:rsid w:val="00851564"/>
    <w:rsid w:val="00853932"/>
    <w:rsid w:val="008541C7"/>
    <w:rsid w:val="008542BF"/>
    <w:rsid w:val="00854ABF"/>
    <w:rsid w:val="008647AF"/>
    <w:rsid w:val="00866CA9"/>
    <w:rsid w:val="008675D2"/>
    <w:rsid w:val="00867EC8"/>
    <w:rsid w:val="008716A2"/>
    <w:rsid w:val="00873D44"/>
    <w:rsid w:val="00874427"/>
    <w:rsid w:val="00876C2F"/>
    <w:rsid w:val="00877FD8"/>
    <w:rsid w:val="008803B9"/>
    <w:rsid w:val="00885747"/>
    <w:rsid w:val="00890828"/>
    <w:rsid w:val="00890B1C"/>
    <w:rsid w:val="00893837"/>
    <w:rsid w:val="0089383A"/>
    <w:rsid w:val="008963F9"/>
    <w:rsid w:val="008A10B1"/>
    <w:rsid w:val="008A3A92"/>
    <w:rsid w:val="008B0E7F"/>
    <w:rsid w:val="008B29FA"/>
    <w:rsid w:val="008B6C36"/>
    <w:rsid w:val="008C2958"/>
    <w:rsid w:val="008C46C1"/>
    <w:rsid w:val="008D0695"/>
    <w:rsid w:val="008D3073"/>
    <w:rsid w:val="008D4459"/>
    <w:rsid w:val="008D4E2A"/>
    <w:rsid w:val="008D62AF"/>
    <w:rsid w:val="008E0E1D"/>
    <w:rsid w:val="008E3F4C"/>
    <w:rsid w:val="008E3F6A"/>
    <w:rsid w:val="008E4763"/>
    <w:rsid w:val="008E5007"/>
    <w:rsid w:val="008E5FBE"/>
    <w:rsid w:val="008F615C"/>
    <w:rsid w:val="009029D9"/>
    <w:rsid w:val="009037A0"/>
    <w:rsid w:val="009053D7"/>
    <w:rsid w:val="00907618"/>
    <w:rsid w:val="00911E3C"/>
    <w:rsid w:val="00912571"/>
    <w:rsid w:val="00914D42"/>
    <w:rsid w:val="00916368"/>
    <w:rsid w:val="009172EF"/>
    <w:rsid w:val="0091779E"/>
    <w:rsid w:val="00920032"/>
    <w:rsid w:val="009209C3"/>
    <w:rsid w:val="0092215B"/>
    <w:rsid w:val="00931DCC"/>
    <w:rsid w:val="00940045"/>
    <w:rsid w:val="0094069A"/>
    <w:rsid w:val="00946F40"/>
    <w:rsid w:val="00947E9E"/>
    <w:rsid w:val="00953224"/>
    <w:rsid w:val="00954945"/>
    <w:rsid w:val="00955B50"/>
    <w:rsid w:val="00961064"/>
    <w:rsid w:val="00967728"/>
    <w:rsid w:val="009716CC"/>
    <w:rsid w:val="00972B97"/>
    <w:rsid w:val="00975702"/>
    <w:rsid w:val="00976F49"/>
    <w:rsid w:val="009827E1"/>
    <w:rsid w:val="00982D02"/>
    <w:rsid w:val="00984772"/>
    <w:rsid w:val="00985D2D"/>
    <w:rsid w:val="00991BCE"/>
    <w:rsid w:val="00991C51"/>
    <w:rsid w:val="00997E8C"/>
    <w:rsid w:val="009A2B77"/>
    <w:rsid w:val="009A6428"/>
    <w:rsid w:val="009A78DB"/>
    <w:rsid w:val="009B24EA"/>
    <w:rsid w:val="009B4225"/>
    <w:rsid w:val="009B5918"/>
    <w:rsid w:val="009C0096"/>
    <w:rsid w:val="009C3922"/>
    <w:rsid w:val="009C4058"/>
    <w:rsid w:val="009C47C5"/>
    <w:rsid w:val="009C7595"/>
    <w:rsid w:val="009D2A8C"/>
    <w:rsid w:val="009D6E4B"/>
    <w:rsid w:val="009E00DB"/>
    <w:rsid w:val="009E1D44"/>
    <w:rsid w:val="009F334C"/>
    <w:rsid w:val="009F3487"/>
    <w:rsid w:val="009F5322"/>
    <w:rsid w:val="00A00148"/>
    <w:rsid w:val="00A02C3B"/>
    <w:rsid w:val="00A05516"/>
    <w:rsid w:val="00A11A29"/>
    <w:rsid w:val="00A11FBB"/>
    <w:rsid w:val="00A166F3"/>
    <w:rsid w:val="00A1705A"/>
    <w:rsid w:val="00A23295"/>
    <w:rsid w:val="00A23C0B"/>
    <w:rsid w:val="00A24410"/>
    <w:rsid w:val="00A24C55"/>
    <w:rsid w:val="00A25A77"/>
    <w:rsid w:val="00A2646E"/>
    <w:rsid w:val="00A3053C"/>
    <w:rsid w:val="00A3223D"/>
    <w:rsid w:val="00A42738"/>
    <w:rsid w:val="00A451D2"/>
    <w:rsid w:val="00A4617F"/>
    <w:rsid w:val="00A46B3F"/>
    <w:rsid w:val="00A46E95"/>
    <w:rsid w:val="00A473A9"/>
    <w:rsid w:val="00A479EF"/>
    <w:rsid w:val="00A53C7A"/>
    <w:rsid w:val="00A55B55"/>
    <w:rsid w:val="00A60764"/>
    <w:rsid w:val="00A64629"/>
    <w:rsid w:val="00A649E8"/>
    <w:rsid w:val="00A65E2D"/>
    <w:rsid w:val="00A70157"/>
    <w:rsid w:val="00A70FC6"/>
    <w:rsid w:val="00A71CB6"/>
    <w:rsid w:val="00A771A5"/>
    <w:rsid w:val="00A837CC"/>
    <w:rsid w:val="00A859B0"/>
    <w:rsid w:val="00A91E71"/>
    <w:rsid w:val="00A9666E"/>
    <w:rsid w:val="00A96EC3"/>
    <w:rsid w:val="00AA333A"/>
    <w:rsid w:val="00AA7731"/>
    <w:rsid w:val="00AA7FE5"/>
    <w:rsid w:val="00AB76D4"/>
    <w:rsid w:val="00AC2793"/>
    <w:rsid w:val="00AC5966"/>
    <w:rsid w:val="00AC6B92"/>
    <w:rsid w:val="00AD11E4"/>
    <w:rsid w:val="00AD24AE"/>
    <w:rsid w:val="00AD7E52"/>
    <w:rsid w:val="00AE14D9"/>
    <w:rsid w:val="00AE1C51"/>
    <w:rsid w:val="00AE488A"/>
    <w:rsid w:val="00AF0D52"/>
    <w:rsid w:val="00AF6825"/>
    <w:rsid w:val="00AF6C06"/>
    <w:rsid w:val="00AF72B0"/>
    <w:rsid w:val="00B01D40"/>
    <w:rsid w:val="00B01D9F"/>
    <w:rsid w:val="00B044D5"/>
    <w:rsid w:val="00B0565D"/>
    <w:rsid w:val="00B0627B"/>
    <w:rsid w:val="00B06369"/>
    <w:rsid w:val="00B2211D"/>
    <w:rsid w:val="00B2446C"/>
    <w:rsid w:val="00B245B4"/>
    <w:rsid w:val="00B27ECF"/>
    <w:rsid w:val="00B3149A"/>
    <w:rsid w:val="00B3362D"/>
    <w:rsid w:val="00B34221"/>
    <w:rsid w:val="00B34AB1"/>
    <w:rsid w:val="00B34E2F"/>
    <w:rsid w:val="00B35A2E"/>
    <w:rsid w:val="00B375B9"/>
    <w:rsid w:val="00B4573F"/>
    <w:rsid w:val="00B54EC3"/>
    <w:rsid w:val="00B55965"/>
    <w:rsid w:val="00B6108B"/>
    <w:rsid w:val="00B732D6"/>
    <w:rsid w:val="00B81638"/>
    <w:rsid w:val="00B82F47"/>
    <w:rsid w:val="00B83705"/>
    <w:rsid w:val="00B85AF2"/>
    <w:rsid w:val="00B85B64"/>
    <w:rsid w:val="00B879DB"/>
    <w:rsid w:val="00B87F70"/>
    <w:rsid w:val="00B93567"/>
    <w:rsid w:val="00B975AC"/>
    <w:rsid w:val="00BA20A0"/>
    <w:rsid w:val="00BA561F"/>
    <w:rsid w:val="00BA5BE0"/>
    <w:rsid w:val="00BA7ADF"/>
    <w:rsid w:val="00BB2F91"/>
    <w:rsid w:val="00BB3AAA"/>
    <w:rsid w:val="00BB4202"/>
    <w:rsid w:val="00BB46D5"/>
    <w:rsid w:val="00BB690F"/>
    <w:rsid w:val="00BB6B13"/>
    <w:rsid w:val="00BC0D8A"/>
    <w:rsid w:val="00BC362B"/>
    <w:rsid w:val="00BC40EF"/>
    <w:rsid w:val="00BC4AC0"/>
    <w:rsid w:val="00BD2330"/>
    <w:rsid w:val="00BD6453"/>
    <w:rsid w:val="00BD6F3C"/>
    <w:rsid w:val="00BD775A"/>
    <w:rsid w:val="00BE3274"/>
    <w:rsid w:val="00BE34AA"/>
    <w:rsid w:val="00BE3E9A"/>
    <w:rsid w:val="00BE4389"/>
    <w:rsid w:val="00BE6C5A"/>
    <w:rsid w:val="00BE6DF0"/>
    <w:rsid w:val="00BE7B9C"/>
    <w:rsid w:val="00BF35EE"/>
    <w:rsid w:val="00BF4409"/>
    <w:rsid w:val="00BF6207"/>
    <w:rsid w:val="00C00351"/>
    <w:rsid w:val="00C02160"/>
    <w:rsid w:val="00C044A9"/>
    <w:rsid w:val="00C12665"/>
    <w:rsid w:val="00C13385"/>
    <w:rsid w:val="00C13B3D"/>
    <w:rsid w:val="00C15415"/>
    <w:rsid w:val="00C2045B"/>
    <w:rsid w:val="00C2054C"/>
    <w:rsid w:val="00C26933"/>
    <w:rsid w:val="00C26CB5"/>
    <w:rsid w:val="00C341D5"/>
    <w:rsid w:val="00C35403"/>
    <w:rsid w:val="00C355B1"/>
    <w:rsid w:val="00C35602"/>
    <w:rsid w:val="00C35B4F"/>
    <w:rsid w:val="00C424E4"/>
    <w:rsid w:val="00C4628E"/>
    <w:rsid w:val="00C46C95"/>
    <w:rsid w:val="00C4739C"/>
    <w:rsid w:val="00C51A14"/>
    <w:rsid w:val="00C56981"/>
    <w:rsid w:val="00C647C4"/>
    <w:rsid w:val="00C648E0"/>
    <w:rsid w:val="00C65FB6"/>
    <w:rsid w:val="00C66506"/>
    <w:rsid w:val="00C66A9C"/>
    <w:rsid w:val="00C66BD7"/>
    <w:rsid w:val="00C67389"/>
    <w:rsid w:val="00C726F7"/>
    <w:rsid w:val="00C73572"/>
    <w:rsid w:val="00C800B0"/>
    <w:rsid w:val="00C80CC3"/>
    <w:rsid w:val="00C82E15"/>
    <w:rsid w:val="00C83E6C"/>
    <w:rsid w:val="00C8649F"/>
    <w:rsid w:val="00C91979"/>
    <w:rsid w:val="00C91E57"/>
    <w:rsid w:val="00C92404"/>
    <w:rsid w:val="00C962A5"/>
    <w:rsid w:val="00CA4B76"/>
    <w:rsid w:val="00CA7E75"/>
    <w:rsid w:val="00CB29BF"/>
    <w:rsid w:val="00CB2ED4"/>
    <w:rsid w:val="00CB5145"/>
    <w:rsid w:val="00CC0765"/>
    <w:rsid w:val="00CC0F2B"/>
    <w:rsid w:val="00CC3EAF"/>
    <w:rsid w:val="00CD4950"/>
    <w:rsid w:val="00CD509B"/>
    <w:rsid w:val="00CD72ED"/>
    <w:rsid w:val="00CE122A"/>
    <w:rsid w:val="00CE6CC4"/>
    <w:rsid w:val="00CF0D0D"/>
    <w:rsid w:val="00CF11EC"/>
    <w:rsid w:val="00CF7E8C"/>
    <w:rsid w:val="00D00FB9"/>
    <w:rsid w:val="00D03176"/>
    <w:rsid w:val="00D0440C"/>
    <w:rsid w:val="00D04F0F"/>
    <w:rsid w:val="00D11312"/>
    <w:rsid w:val="00D167D7"/>
    <w:rsid w:val="00D20DFD"/>
    <w:rsid w:val="00D230FA"/>
    <w:rsid w:val="00D233E7"/>
    <w:rsid w:val="00D24595"/>
    <w:rsid w:val="00D27773"/>
    <w:rsid w:val="00D279AE"/>
    <w:rsid w:val="00D37B93"/>
    <w:rsid w:val="00D409A9"/>
    <w:rsid w:val="00D442E6"/>
    <w:rsid w:val="00D50037"/>
    <w:rsid w:val="00D54397"/>
    <w:rsid w:val="00D60712"/>
    <w:rsid w:val="00D61634"/>
    <w:rsid w:val="00D64B85"/>
    <w:rsid w:val="00D657DF"/>
    <w:rsid w:val="00D67E7E"/>
    <w:rsid w:val="00D810D0"/>
    <w:rsid w:val="00D81469"/>
    <w:rsid w:val="00D822B7"/>
    <w:rsid w:val="00D85F7D"/>
    <w:rsid w:val="00DA2798"/>
    <w:rsid w:val="00DB40F4"/>
    <w:rsid w:val="00DB5338"/>
    <w:rsid w:val="00DB73EE"/>
    <w:rsid w:val="00DC3264"/>
    <w:rsid w:val="00DC443F"/>
    <w:rsid w:val="00DD222A"/>
    <w:rsid w:val="00DD2655"/>
    <w:rsid w:val="00DD68D8"/>
    <w:rsid w:val="00DD7C21"/>
    <w:rsid w:val="00DE11A4"/>
    <w:rsid w:val="00DE1CAF"/>
    <w:rsid w:val="00DF3FA8"/>
    <w:rsid w:val="00DF643D"/>
    <w:rsid w:val="00DF6C76"/>
    <w:rsid w:val="00E02FF3"/>
    <w:rsid w:val="00E031DF"/>
    <w:rsid w:val="00E0325E"/>
    <w:rsid w:val="00E0342E"/>
    <w:rsid w:val="00E04281"/>
    <w:rsid w:val="00E20A49"/>
    <w:rsid w:val="00E26257"/>
    <w:rsid w:val="00E27D13"/>
    <w:rsid w:val="00E30CCD"/>
    <w:rsid w:val="00E31A11"/>
    <w:rsid w:val="00E36E8F"/>
    <w:rsid w:val="00E41072"/>
    <w:rsid w:val="00E445AE"/>
    <w:rsid w:val="00E44928"/>
    <w:rsid w:val="00E46BB3"/>
    <w:rsid w:val="00E5321F"/>
    <w:rsid w:val="00E5749A"/>
    <w:rsid w:val="00E63564"/>
    <w:rsid w:val="00E63668"/>
    <w:rsid w:val="00E670F2"/>
    <w:rsid w:val="00E71021"/>
    <w:rsid w:val="00E71F1D"/>
    <w:rsid w:val="00E730CD"/>
    <w:rsid w:val="00E74D29"/>
    <w:rsid w:val="00E77427"/>
    <w:rsid w:val="00E804BC"/>
    <w:rsid w:val="00E81719"/>
    <w:rsid w:val="00E82461"/>
    <w:rsid w:val="00E9031C"/>
    <w:rsid w:val="00E93D7E"/>
    <w:rsid w:val="00E94E5E"/>
    <w:rsid w:val="00E9705C"/>
    <w:rsid w:val="00E97465"/>
    <w:rsid w:val="00EA3136"/>
    <w:rsid w:val="00EA779A"/>
    <w:rsid w:val="00EB2CDD"/>
    <w:rsid w:val="00EB46D3"/>
    <w:rsid w:val="00EC2E5D"/>
    <w:rsid w:val="00EC474F"/>
    <w:rsid w:val="00EC7284"/>
    <w:rsid w:val="00ED0348"/>
    <w:rsid w:val="00ED66E1"/>
    <w:rsid w:val="00ED67AE"/>
    <w:rsid w:val="00ED70BB"/>
    <w:rsid w:val="00EE028B"/>
    <w:rsid w:val="00EE03B5"/>
    <w:rsid w:val="00EE4F4F"/>
    <w:rsid w:val="00EE75C1"/>
    <w:rsid w:val="00EF26A0"/>
    <w:rsid w:val="00EF29E6"/>
    <w:rsid w:val="00EF47F6"/>
    <w:rsid w:val="00EF4C34"/>
    <w:rsid w:val="00EF7D29"/>
    <w:rsid w:val="00F02E01"/>
    <w:rsid w:val="00F03D31"/>
    <w:rsid w:val="00F06BFB"/>
    <w:rsid w:val="00F07579"/>
    <w:rsid w:val="00F11303"/>
    <w:rsid w:val="00F12371"/>
    <w:rsid w:val="00F123C8"/>
    <w:rsid w:val="00F13AF0"/>
    <w:rsid w:val="00F22532"/>
    <w:rsid w:val="00F24017"/>
    <w:rsid w:val="00F24458"/>
    <w:rsid w:val="00F25C79"/>
    <w:rsid w:val="00F26402"/>
    <w:rsid w:val="00F319BC"/>
    <w:rsid w:val="00F40311"/>
    <w:rsid w:val="00F423FC"/>
    <w:rsid w:val="00F45A6B"/>
    <w:rsid w:val="00F47368"/>
    <w:rsid w:val="00F52BB9"/>
    <w:rsid w:val="00F5431E"/>
    <w:rsid w:val="00F5644A"/>
    <w:rsid w:val="00F57CCB"/>
    <w:rsid w:val="00F77AB2"/>
    <w:rsid w:val="00F77D7A"/>
    <w:rsid w:val="00F808F1"/>
    <w:rsid w:val="00F910CA"/>
    <w:rsid w:val="00F91ABF"/>
    <w:rsid w:val="00F92CEB"/>
    <w:rsid w:val="00F952FD"/>
    <w:rsid w:val="00F95A14"/>
    <w:rsid w:val="00F976F3"/>
    <w:rsid w:val="00FA3130"/>
    <w:rsid w:val="00FA3891"/>
    <w:rsid w:val="00FB1047"/>
    <w:rsid w:val="00FB245F"/>
    <w:rsid w:val="00FB27E9"/>
    <w:rsid w:val="00FC0537"/>
    <w:rsid w:val="00FC1E67"/>
    <w:rsid w:val="00FC352E"/>
    <w:rsid w:val="00FC76DB"/>
    <w:rsid w:val="00FD0889"/>
    <w:rsid w:val="00FD5A72"/>
    <w:rsid w:val="00FE04EA"/>
    <w:rsid w:val="00FE144A"/>
    <w:rsid w:val="00FE4560"/>
    <w:rsid w:val="00FE6117"/>
    <w:rsid w:val="00FF3DE3"/>
    <w:rsid w:val="00FF41E5"/>
    <w:rsid w:val="014612AB"/>
    <w:rsid w:val="10DB6B34"/>
    <w:rsid w:val="1F4C0CE2"/>
    <w:rsid w:val="205A14FF"/>
    <w:rsid w:val="25C7314A"/>
    <w:rsid w:val="2825103B"/>
    <w:rsid w:val="29BF335B"/>
    <w:rsid w:val="2A227117"/>
    <w:rsid w:val="2CED7225"/>
    <w:rsid w:val="2DE64C86"/>
    <w:rsid w:val="2F100973"/>
    <w:rsid w:val="54F07784"/>
    <w:rsid w:val="576A00F7"/>
    <w:rsid w:val="5BFE534B"/>
    <w:rsid w:val="5FE01AB3"/>
    <w:rsid w:val="612A7547"/>
    <w:rsid w:val="62297A1D"/>
    <w:rsid w:val="631864B1"/>
    <w:rsid w:val="63E22FC9"/>
    <w:rsid w:val="667F2A88"/>
    <w:rsid w:val="6781442D"/>
    <w:rsid w:val="6DD52929"/>
    <w:rsid w:val="6F2B0EC1"/>
    <w:rsid w:val="73816611"/>
    <w:rsid w:val="7BF47B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Balloon Text"/>
    <w:basedOn w:val="1"/>
    <w:link w:val="16"/>
    <w:unhideWhenUsed/>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0"/>
    <w:rPr>
      <w:b/>
      <w:bCs/>
    </w:rPr>
  </w:style>
  <w:style w:type="character" w:styleId="9">
    <w:name w:val="Hyperlink"/>
    <w:qFormat/>
    <w:uiPriority w:val="0"/>
    <w:rPr>
      <w:color w:val="0000FF"/>
      <w:u w:val="single"/>
    </w:rPr>
  </w:style>
  <w:style w:type="character" w:styleId="10">
    <w:name w:val="annotation reference"/>
    <w:basedOn w:val="8"/>
    <w:unhideWhenUsed/>
    <w:qFormat/>
    <w:uiPriority w:val="0"/>
    <w:rPr>
      <w:sz w:val="21"/>
      <w:szCs w:val="21"/>
    </w:rPr>
  </w:style>
  <w:style w:type="paragraph" w:customStyle="1" w:styleId="11">
    <w:name w:val="列出段落1"/>
    <w:basedOn w:val="1"/>
    <w:qFormat/>
    <w:uiPriority w:val="34"/>
    <w:pPr>
      <w:ind w:firstLine="420" w:firstLineChars="200"/>
    </w:pPr>
  </w:style>
  <w:style w:type="character" w:customStyle="1" w:styleId="12">
    <w:name w:val="页眉 Char"/>
    <w:link w:val="5"/>
    <w:qFormat/>
    <w:uiPriority w:val="0"/>
    <w:rPr>
      <w:sz w:val="18"/>
      <w:szCs w:val="18"/>
    </w:rPr>
  </w:style>
  <w:style w:type="character" w:customStyle="1" w:styleId="13">
    <w:name w:val="页脚 Char"/>
    <w:link w:val="4"/>
    <w:qFormat/>
    <w:uiPriority w:val="0"/>
    <w:rPr>
      <w:sz w:val="18"/>
      <w:szCs w:val="18"/>
    </w:rPr>
  </w:style>
  <w:style w:type="character" w:customStyle="1" w:styleId="14">
    <w:name w:val="页眉 Char1"/>
    <w:basedOn w:val="8"/>
    <w:semiHidden/>
    <w:qFormat/>
    <w:uiPriority w:val="99"/>
    <w:rPr>
      <w:rFonts w:ascii="Calibri" w:hAnsi="Calibri" w:eastAsia="宋体" w:cs="Times New Roman"/>
      <w:sz w:val="18"/>
      <w:szCs w:val="18"/>
    </w:rPr>
  </w:style>
  <w:style w:type="character" w:customStyle="1" w:styleId="15">
    <w:name w:val="页脚 Char1"/>
    <w:basedOn w:val="8"/>
    <w:semiHidden/>
    <w:qFormat/>
    <w:uiPriority w:val="99"/>
    <w:rPr>
      <w:rFonts w:ascii="Calibri" w:hAnsi="Calibri" w:eastAsia="宋体" w:cs="Times New Roman"/>
      <w:sz w:val="18"/>
      <w:szCs w:val="18"/>
    </w:rPr>
  </w:style>
  <w:style w:type="character" w:customStyle="1" w:styleId="16">
    <w:name w:val="批注框文本 Char"/>
    <w:basedOn w:val="8"/>
    <w:link w:val="3"/>
    <w:semiHidden/>
    <w:qFormat/>
    <w:uiPriority w:val="0"/>
    <w:rPr>
      <w:rFonts w:ascii="Calibri" w:hAnsi="Calibri"/>
      <w:kern w:val="2"/>
      <w:sz w:val="18"/>
      <w:szCs w:val="18"/>
    </w:rPr>
  </w:style>
  <w:style w:type="character" w:customStyle="1" w:styleId="17">
    <w:name w:val="批注文字 Char"/>
    <w:basedOn w:val="8"/>
    <w:link w:val="2"/>
    <w:semiHidden/>
    <w:qFormat/>
    <w:uiPriority w:val="0"/>
    <w:rPr>
      <w:rFonts w:ascii="Calibri" w:hAnsi="Calibri"/>
      <w:kern w:val="2"/>
      <w:sz w:val="21"/>
      <w:szCs w:val="22"/>
    </w:rPr>
  </w:style>
  <w:style w:type="character" w:customStyle="1" w:styleId="18">
    <w:name w:val="批注主题 Char"/>
    <w:basedOn w:val="17"/>
    <w:link w:val="6"/>
    <w:semiHidden/>
    <w:qFormat/>
    <w:uiPriority w:val="0"/>
    <w:rPr>
      <w:rFonts w:ascii="Calibri" w:hAnsi="Calibri"/>
      <w:b/>
      <w:bCs/>
      <w:kern w:val="2"/>
      <w:sz w:val="21"/>
      <w:szCs w:val="22"/>
    </w:rPr>
  </w:style>
  <w:style w:type="paragraph" w:customStyle="1" w:styleId="19">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507</Words>
  <Characters>2895</Characters>
  <Lines>24</Lines>
  <Paragraphs>6</Paragraphs>
  <TotalTime>22</TotalTime>
  <ScaleCrop>false</ScaleCrop>
  <LinksUpToDate>false</LinksUpToDate>
  <CharactersWithSpaces>3396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2017-06-15T02:50:00Z</dcterms:created>
  <dc:creator>oempc</dc:creator>
  <cp:lastModifiedBy>温育灵</cp:lastModifiedBy>
  <dcterms:modified xsi:type="dcterms:W3CDTF">2020-10-09T06:49:38Z</dcterms:modified>
  <dc:title>第三届“真爱梦想杯”全国校本课程设计大赛</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